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83FF" w14:textId="77777777" w:rsidR="00FA3BAC" w:rsidRDefault="00FA3BAC">
      <w:pPr>
        <w:spacing w:before="1200"/>
      </w:pPr>
    </w:p>
    <w:p w14:paraId="175A914D" w14:textId="77777777" w:rsidR="00FA3BAC" w:rsidRDefault="00FA3BAC">
      <w:pPr>
        <w:pBdr>
          <w:bottom w:val="single" w:sz="24" w:space="4" w:color="2E75B6"/>
        </w:pBdr>
        <w:spacing w:after="120"/>
      </w:pPr>
    </w:p>
    <w:p w14:paraId="0884EB47" w14:textId="77777777" w:rsidR="00FA3BAC" w:rsidRDefault="00000000">
      <w:pPr>
        <w:spacing w:before="200" w:after="80"/>
        <w:jc w:val="center"/>
      </w:pPr>
      <w:r>
        <w:rPr>
          <w:b/>
          <w:bCs/>
          <w:color w:val="1F3864"/>
          <w:sz w:val="48"/>
          <w:szCs w:val="48"/>
        </w:rPr>
        <w:t>ERP SİSTEMİ GELİŞTİRME PROJESİ</w:t>
      </w:r>
    </w:p>
    <w:p w14:paraId="6E42AE06" w14:textId="77777777" w:rsidR="00FA3BAC" w:rsidRDefault="00000000">
      <w:pPr>
        <w:spacing w:after="80"/>
        <w:jc w:val="center"/>
      </w:pPr>
      <w:r>
        <w:rPr>
          <w:i/>
          <w:iCs/>
          <w:color w:val="2E75B6"/>
          <w:sz w:val="28"/>
          <w:szCs w:val="28"/>
        </w:rPr>
        <w:t>Yapay Zeka Destekli Bütünleşik Kurumsal Kaynak Planlama</w:t>
      </w:r>
    </w:p>
    <w:p w14:paraId="0F1B14F8" w14:textId="77777777" w:rsidR="00FA3BAC" w:rsidRDefault="00FA3BAC">
      <w:pPr>
        <w:pBdr>
          <w:bottom w:val="single" w:sz="24" w:space="4" w:color="2E75B6"/>
        </w:pBdr>
        <w:spacing w:after="120"/>
        <w:jc w:val="center"/>
      </w:pPr>
    </w:p>
    <w:p w14:paraId="1D001A14" w14:textId="77777777" w:rsidR="00FA3BAC" w:rsidRDefault="00FA3BAC">
      <w:pPr>
        <w:spacing w:before="400"/>
      </w:pPr>
    </w:p>
    <w:p w14:paraId="27F53CA5" w14:textId="77777777" w:rsidR="00FA3BAC" w:rsidRDefault="00000000">
      <w:pPr>
        <w:spacing w:before="120" w:after="40"/>
        <w:jc w:val="center"/>
      </w:pPr>
      <w:r>
        <w:rPr>
          <w:b/>
          <w:bCs/>
          <w:color w:val="FFFFFF"/>
          <w:sz w:val="36"/>
          <w:szCs w:val="36"/>
        </w:rPr>
        <w:t>ZAMAN PLANI VE GANTT ŞEMASİ</w:t>
      </w:r>
    </w:p>
    <w:tbl>
      <w:tblPr>
        <w:tblW w:w="7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4800"/>
      </w:tblGrid>
      <w:tr w:rsidR="00FA3BAC" w14:paraId="6F5D53FE" w14:textId="77777777">
        <w:tc>
          <w:tcPr>
            <w:tcW w:w="24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45572" w14:textId="77777777" w:rsidR="00FA3BAC" w:rsidRDefault="00000000">
            <w:r>
              <w:rPr>
                <w:b/>
                <w:bCs/>
                <w:color w:val="FFFFFF"/>
              </w:rPr>
              <w:t>Belge Kodu</w:t>
            </w:r>
          </w:p>
        </w:tc>
        <w:tc>
          <w:tcPr>
            <w:tcW w:w="4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EE9F2D" w14:textId="77777777" w:rsidR="00FA3BAC" w:rsidRDefault="00000000">
            <w:r>
              <w:rPr>
                <w:color w:val="000000"/>
              </w:rPr>
              <w:t>05-Proje-Zaman-Plani-Gantt</w:t>
            </w:r>
          </w:p>
        </w:tc>
      </w:tr>
      <w:tr w:rsidR="00FA3BAC" w14:paraId="1E352FD1" w14:textId="77777777">
        <w:tc>
          <w:tcPr>
            <w:tcW w:w="24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6C1E86" w14:textId="77777777" w:rsidR="00FA3BAC" w:rsidRDefault="00000000">
            <w:r>
              <w:rPr>
                <w:b/>
                <w:bCs/>
                <w:color w:val="FFFFFF"/>
              </w:rPr>
              <w:t>Proje Adı</w:t>
            </w:r>
          </w:p>
        </w:tc>
        <w:tc>
          <w:tcPr>
            <w:tcW w:w="4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DBE035" w14:textId="77777777" w:rsidR="00FA3BAC" w:rsidRDefault="00000000">
            <w:r>
              <w:rPr>
                <w:color w:val="000000"/>
              </w:rPr>
              <w:t>Yapay Zeka Destekli ERP Sistemi</w:t>
            </w:r>
          </w:p>
        </w:tc>
      </w:tr>
      <w:tr w:rsidR="00FA3BAC" w14:paraId="6B718FD7" w14:textId="77777777">
        <w:tc>
          <w:tcPr>
            <w:tcW w:w="24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78213D" w14:textId="77777777" w:rsidR="00FA3BAC" w:rsidRDefault="00000000">
            <w:r>
              <w:rPr>
                <w:b/>
                <w:bCs/>
                <w:color w:val="FFFFFF"/>
              </w:rPr>
              <w:t>Versiyon</w:t>
            </w:r>
          </w:p>
        </w:tc>
        <w:tc>
          <w:tcPr>
            <w:tcW w:w="4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A029D5" w14:textId="77777777" w:rsidR="00FA3BAC" w:rsidRDefault="00000000">
            <w:r>
              <w:rPr>
                <w:color w:val="000000"/>
              </w:rPr>
              <w:t>v1.0</w:t>
            </w:r>
          </w:p>
        </w:tc>
      </w:tr>
      <w:tr w:rsidR="00FA3BAC" w14:paraId="1FA0C724" w14:textId="77777777">
        <w:tc>
          <w:tcPr>
            <w:tcW w:w="24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A82589" w14:textId="77777777" w:rsidR="00FA3BAC" w:rsidRDefault="00000000">
            <w:r>
              <w:rPr>
                <w:b/>
                <w:bCs/>
                <w:color w:val="FFFFFF"/>
              </w:rPr>
              <w:t>Hazırlayan</w:t>
            </w:r>
          </w:p>
        </w:tc>
        <w:tc>
          <w:tcPr>
            <w:tcW w:w="4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B4F17B" w14:textId="2E0E0ACA" w:rsidR="00FA3BAC" w:rsidRDefault="00A51EF9">
            <w:r>
              <w:rPr>
                <w:color w:val="000000"/>
              </w:rPr>
              <w:t>Poyraz Avsever - Proje Yöneticisi</w:t>
            </w:r>
          </w:p>
        </w:tc>
      </w:tr>
      <w:tr w:rsidR="00FA3BAC" w14:paraId="6757F05C" w14:textId="77777777">
        <w:tc>
          <w:tcPr>
            <w:tcW w:w="24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04602E" w14:textId="77777777" w:rsidR="00FA3BAC" w:rsidRDefault="00000000">
            <w:r>
              <w:rPr>
                <w:b/>
                <w:bCs/>
                <w:color w:val="FFFFFF"/>
              </w:rPr>
              <w:t>Tarih</w:t>
            </w:r>
          </w:p>
        </w:tc>
        <w:tc>
          <w:tcPr>
            <w:tcW w:w="4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EAB614" w14:textId="77777777" w:rsidR="00FA3BAC" w:rsidRDefault="00000000">
            <w:r>
              <w:rPr>
                <w:color w:val="000000"/>
              </w:rPr>
              <w:t>Nisan 2026</w:t>
            </w:r>
          </w:p>
        </w:tc>
      </w:tr>
      <w:tr w:rsidR="00FA3BAC" w14:paraId="5A5EF4E1" w14:textId="77777777">
        <w:tc>
          <w:tcPr>
            <w:tcW w:w="24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ACE41F" w14:textId="77777777" w:rsidR="00FA3BAC" w:rsidRDefault="00000000">
            <w:r>
              <w:rPr>
                <w:b/>
                <w:bCs/>
                <w:color w:val="FFFFFF"/>
              </w:rPr>
              <w:t>Standart</w:t>
            </w:r>
          </w:p>
        </w:tc>
        <w:tc>
          <w:tcPr>
            <w:tcW w:w="4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B845EB" w14:textId="77777777" w:rsidR="00FA3BAC" w:rsidRDefault="00000000">
            <w:r>
              <w:rPr>
                <w:color w:val="000000"/>
              </w:rPr>
              <w:t>IEEE Std. 1058 Uyumlu</w:t>
            </w:r>
          </w:p>
        </w:tc>
      </w:tr>
    </w:tbl>
    <w:p w14:paraId="07E53189" w14:textId="77777777" w:rsidR="00FA3BAC" w:rsidRDefault="00FA3BAC">
      <w:pPr>
        <w:spacing w:before="600"/>
      </w:pPr>
    </w:p>
    <w:p w14:paraId="7EAA076B" w14:textId="77777777" w:rsidR="00FA3BAC" w:rsidRDefault="00000000">
      <w:pPr>
        <w:jc w:val="center"/>
      </w:pPr>
      <w:r>
        <w:rPr>
          <w:b/>
          <w:bCs/>
          <w:color w:val="C00000"/>
          <w:sz w:val="18"/>
          <w:szCs w:val="18"/>
        </w:rPr>
        <w:t>GİZLİ – PROJE DAHİLİ BELGE</w:t>
      </w:r>
    </w:p>
    <w:p w14:paraId="5BEB8BFB" w14:textId="77777777" w:rsidR="00FA3BAC" w:rsidRDefault="00000000">
      <w:r>
        <w:br w:type="page"/>
      </w:r>
    </w:p>
    <w:p w14:paraId="7665FC9D" w14:textId="77777777" w:rsidR="00FA3BAC" w:rsidRDefault="00000000">
      <w:pPr>
        <w:pStyle w:val="Balk1"/>
        <w:pBdr>
          <w:bottom w:val="single" w:sz="6" w:space="4" w:color="2E75B6"/>
        </w:pBdr>
      </w:pPr>
      <w:r>
        <w:lastRenderedPageBreak/>
        <w:t>1. GİRİŞ VE KAPSAM</w:t>
      </w:r>
    </w:p>
    <w:p w14:paraId="41990A79" w14:textId="77777777" w:rsidR="00FA3BAC" w:rsidRDefault="00000000">
      <w:pPr>
        <w:spacing w:after="100"/>
      </w:pPr>
      <w:r>
        <w:rPr>
          <w:color w:val="000000"/>
        </w:rPr>
        <w:t>Bu belge, Yapay Zeka Destekli Bütünleşik ERP (Kurumsal Kaynak Planlama) Sistemi projesinin 8 haftalık zaman planını, Gantt şemasını, kilometre taşlarını, kaynak dağılımını ve risk yönetimi bilgilerini IEEE Std. 1058 standardı çerçevesinde kapsamlı biçimde sunmaktadır.</w:t>
      </w:r>
    </w:p>
    <w:p w14:paraId="27338C1D" w14:textId="77777777" w:rsidR="00FA3BAC" w:rsidRDefault="00FA3BAC">
      <w:pPr>
        <w:spacing w:before="60" w:after="60"/>
      </w:pPr>
    </w:p>
    <w:p w14:paraId="7F930B4C" w14:textId="77777777" w:rsidR="00FA3BAC" w:rsidRDefault="00000000">
      <w:pPr>
        <w:pStyle w:val="Balk2"/>
      </w:pPr>
      <w:r>
        <w:t>1.1 Belgenin Amacı</w:t>
      </w:r>
    </w:p>
    <w:p w14:paraId="47256FD9" w14:textId="77777777" w:rsidR="00FA3BAC" w:rsidRDefault="00000000">
      <w:pPr>
        <w:spacing w:after="100"/>
      </w:pPr>
      <w:r>
        <w:rPr>
          <w:color w:val="000000"/>
        </w:rPr>
        <w:t>Bu zaman planının amaçları şu şekilde sıralanabilir:</w:t>
      </w:r>
    </w:p>
    <w:p w14:paraId="0240C0D0" w14:textId="77777777" w:rsidR="00FA3BAC" w:rsidRDefault="00000000">
      <w:pPr>
        <w:pStyle w:val="ListeParagraf"/>
        <w:numPr>
          <w:ilvl w:val="0"/>
          <w:numId w:val="2"/>
        </w:numPr>
        <w:spacing w:after="60"/>
      </w:pPr>
      <w:r>
        <w:t>Proje faaliyetlerini haftalık bazda somutlaştırmak ve şeffaf kılmak</w:t>
      </w:r>
    </w:p>
    <w:p w14:paraId="09318B09" w14:textId="77777777" w:rsidR="00FA3BAC" w:rsidRDefault="00000000">
      <w:pPr>
        <w:pStyle w:val="ListeParagraf"/>
        <w:numPr>
          <w:ilvl w:val="0"/>
          <w:numId w:val="2"/>
        </w:numPr>
        <w:spacing w:after="60"/>
      </w:pPr>
      <w:r>
        <w:t>Ekip üyelerine görev, sorumluluk ve zaman çerçevelerini netleştirmek</w:t>
      </w:r>
    </w:p>
    <w:p w14:paraId="4CAF96D6" w14:textId="77777777" w:rsidR="00FA3BAC" w:rsidRDefault="00000000">
      <w:pPr>
        <w:pStyle w:val="ListeParagraf"/>
        <w:numPr>
          <w:ilvl w:val="0"/>
          <w:numId w:val="2"/>
        </w:numPr>
        <w:spacing w:after="60"/>
      </w:pPr>
      <w:r>
        <w:t>Kilometre taşları (milestones) ile ilerlemenin ölçülebilir kılınmasını sağlamak</w:t>
      </w:r>
    </w:p>
    <w:p w14:paraId="073A73EA" w14:textId="77777777" w:rsidR="00FA3BAC" w:rsidRDefault="00000000">
      <w:pPr>
        <w:pStyle w:val="ListeParagraf"/>
        <w:numPr>
          <w:ilvl w:val="0"/>
          <w:numId w:val="2"/>
        </w:numPr>
        <w:spacing w:after="60"/>
      </w:pPr>
      <w:r>
        <w:t>Olası gecikme ve risklere karşı önceden tedbir alınmasını kolaylaştırmak</w:t>
      </w:r>
    </w:p>
    <w:p w14:paraId="687D9CF1" w14:textId="77777777" w:rsidR="00FA3BAC" w:rsidRDefault="00000000">
      <w:pPr>
        <w:pStyle w:val="ListeParagraf"/>
        <w:numPr>
          <w:ilvl w:val="0"/>
          <w:numId w:val="2"/>
        </w:numPr>
        <w:spacing w:after="60"/>
      </w:pPr>
      <w:r>
        <w:t>Paydaşlarla düzenli raporlama için referans kaynağı oluşturmak</w:t>
      </w:r>
    </w:p>
    <w:p w14:paraId="35FAA796" w14:textId="77777777" w:rsidR="00FA3BAC" w:rsidRDefault="00FA3BAC">
      <w:pPr>
        <w:spacing w:before="60" w:after="60"/>
      </w:pPr>
    </w:p>
    <w:p w14:paraId="6BFBFDC1" w14:textId="77777777" w:rsidR="00FA3BAC" w:rsidRDefault="00000000">
      <w:pPr>
        <w:pStyle w:val="Balk2"/>
      </w:pPr>
      <w:r>
        <w:t>1.2 Proje Özeti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600"/>
      </w:tblGrid>
      <w:tr w:rsidR="00FA3BAC" w14:paraId="7B62EBDF" w14:textId="77777777"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42D444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6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D617FC" w14:textId="77777777" w:rsidR="00FA3BAC" w:rsidRDefault="00000000">
            <w:r>
              <w:rPr>
                <w:color w:val="000000"/>
                <w:sz w:val="18"/>
                <w:szCs w:val="18"/>
              </w:rPr>
              <w:t>Yapay Zeka Destekli Bütünleşik ERP Sistemi</w:t>
            </w:r>
          </w:p>
        </w:tc>
      </w:tr>
      <w:tr w:rsidR="00FA3BAC" w14:paraId="47FCFB8B" w14:textId="77777777"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FFB53D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Toplam Süre</w:t>
            </w:r>
          </w:p>
        </w:tc>
        <w:tc>
          <w:tcPr>
            <w:tcW w:w="6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D895F1" w14:textId="77777777" w:rsidR="00FA3BAC" w:rsidRDefault="00000000">
            <w:r>
              <w:rPr>
                <w:color w:val="000000"/>
                <w:sz w:val="18"/>
                <w:szCs w:val="18"/>
              </w:rPr>
              <w:t>8 Hafta (yaklaşık 2 ay)</w:t>
            </w:r>
          </w:p>
        </w:tc>
      </w:tr>
      <w:tr w:rsidR="00FA3BAC" w14:paraId="4DD4377D" w14:textId="77777777"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4AD7CA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Geliştirme Metodolojisi</w:t>
            </w:r>
          </w:p>
        </w:tc>
        <w:tc>
          <w:tcPr>
            <w:tcW w:w="6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45477D" w14:textId="77777777" w:rsidR="00FA3BAC" w:rsidRDefault="00000000">
            <w:r>
              <w:rPr>
                <w:color w:val="000000"/>
                <w:sz w:val="18"/>
                <w:szCs w:val="18"/>
              </w:rPr>
              <w:t>Çevik (Agile) – Scrum çerçevesi, 1 haftalık sprintler</w:t>
            </w:r>
          </w:p>
        </w:tc>
      </w:tr>
      <w:tr w:rsidR="00FA3BAC" w14:paraId="191AAE8C" w14:textId="77777777"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618F46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Ekip Büyüklüğü</w:t>
            </w:r>
          </w:p>
        </w:tc>
        <w:tc>
          <w:tcPr>
            <w:tcW w:w="6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C25A9A" w14:textId="77777777" w:rsidR="00FA3BAC" w:rsidRDefault="00000000">
            <w:r>
              <w:rPr>
                <w:color w:val="000000"/>
                <w:sz w:val="18"/>
                <w:szCs w:val="18"/>
              </w:rPr>
              <w:t>7–8 kişi (PM, Analist, UI/UX, Backend, Frontend, AI/ML, QA, DevOps)</w:t>
            </w:r>
          </w:p>
        </w:tc>
      </w:tr>
      <w:tr w:rsidR="00FA3BAC" w14:paraId="48EC1A78" w14:textId="77777777"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A6FA37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Modüller</w:t>
            </w:r>
          </w:p>
        </w:tc>
        <w:tc>
          <w:tcPr>
            <w:tcW w:w="6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D9E327" w14:textId="77777777" w:rsidR="00FA3BAC" w:rsidRDefault="00000000">
            <w:r>
              <w:rPr>
                <w:color w:val="000000"/>
                <w:sz w:val="18"/>
                <w:szCs w:val="18"/>
              </w:rPr>
              <w:t>Ön Muhasebe • İnsan Kaynakları • Depo ve Stok Yönetimi</w:t>
            </w:r>
          </w:p>
        </w:tc>
      </w:tr>
      <w:tr w:rsidR="00FA3BAC" w14:paraId="27A4D14E" w14:textId="77777777"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C05C7D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AI Özellikleri</w:t>
            </w:r>
          </w:p>
        </w:tc>
        <w:tc>
          <w:tcPr>
            <w:tcW w:w="6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A8FAA9" w14:textId="77777777" w:rsidR="00FA3BAC" w:rsidRDefault="00000000">
            <w:r>
              <w:rPr>
                <w:color w:val="000000"/>
                <w:sz w:val="18"/>
                <w:szCs w:val="18"/>
              </w:rPr>
              <w:t>OCR+NLP Fatura Okuma • CV Analizi ve Eşleştirme • Tahmine Dayalı Stok Uyarısı</w:t>
            </w:r>
          </w:p>
        </w:tc>
      </w:tr>
      <w:tr w:rsidR="00FA3BAC" w14:paraId="4FF783D9" w14:textId="77777777">
        <w:tc>
          <w:tcPr>
            <w:tcW w:w="2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FE61BF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Standart</w:t>
            </w:r>
          </w:p>
        </w:tc>
        <w:tc>
          <w:tcPr>
            <w:tcW w:w="6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F8C702" w14:textId="77777777" w:rsidR="00FA3BAC" w:rsidRDefault="00000000">
            <w:r>
              <w:rPr>
                <w:color w:val="000000"/>
                <w:sz w:val="18"/>
                <w:szCs w:val="18"/>
              </w:rPr>
              <w:t>IEEE Std. 1058 (Software Project Management Plan)</w:t>
            </w:r>
          </w:p>
        </w:tc>
      </w:tr>
    </w:tbl>
    <w:p w14:paraId="6589F9CA" w14:textId="77777777" w:rsidR="00FA3BAC" w:rsidRDefault="00FA3BAC">
      <w:pPr>
        <w:spacing w:before="120" w:after="60"/>
      </w:pPr>
    </w:p>
    <w:p w14:paraId="7940B20A" w14:textId="77777777" w:rsidR="00FA3BAC" w:rsidRDefault="00000000">
      <w:pPr>
        <w:pStyle w:val="Balk1"/>
        <w:pBdr>
          <w:bottom w:val="single" w:sz="6" w:space="4" w:color="2E75B6"/>
        </w:pBdr>
      </w:pPr>
      <w:r>
        <w:t>2. GANTT ŞEMASI – 8 HAFTALIK DETAYLI PLAN</w:t>
      </w:r>
    </w:p>
    <w:p w14:paraId="41FB2CE8" w14:textId="77777777" w:rsidR="00FA3BAC" w:rsidRDefault="00000000">
      <w:pPr>
        <w:pStyle w:val="Balk2"/>
      </w:pPr>
      <w:r>
        <w:t>2.1 Renk Kodlaması Açıklaması</w:t>
      </w:r>
    </w:p>
    <w:p w14:paraId="5BF6A31C" w14:textId="77777777" w:rsidR="00FA3BAC" w:rsidRDefault="00000000">
      <w:pPr>
        <w:spacing w:after="100"/>
      </w:pPr>
      <w:r>
        <w:rPr>
          <w:color w:val="000000"/>
        </w:rPr>
        <w:t>Aşağıdaki Gantt şemasında her faz farklı bir renk ile kodlanmıştır. AI görevleri mor renk ile ayrıca vurgulanmış; test görevleri ise kırmızı ile belirtilmiştir.</w:t>
      </w:r>
    </w:p>
    <w:p w14:paraId="1FDC596B" w14:textId="77777777" w:rsidR="00FA3BAC" w:rsidRDefault="00FA3BAC">
      <w:pPr>
        <w:spacing w:before="80" w:after="80"/>
      </w:pPr>
    </w:p>
    <w:tbl>
      <w:tblPr>
        <w:tblW w:w="3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2289"/>
      </w:tblGrid>
      <w:tr w:rsidR="00FA3BAC" w14:paraId="436F8F49" w14:textId="77777777">
        <w:tc>
          <w:tcPr>
            <w:tcW w:w="6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5F1517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RENK</w:t>
            </w:r>
          </w:p>
        </w:tc>
        <w:tc>
          <w:tcPr>
            <w:tcW w:w="24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B90E89" w14:textId="77777777" w:rsidR="00FA3BAC" w:rsidRDefault="00000000">
            <w:r>
              <w:rPr>
                <w:b/>
                <w:bCs/>
                <w:color w:val="FFFFFF"/>
                <w:sz w:val="18"/>
                <w:szCs w:val="18"/>
              </w:rPr>
              <w:t>ANLAMI</w:t>
            </w:r>
          </w:p>
        </w:tc>
      </w:tr>
      <w:tr w:rsidR="00FA3BAC" w14:paraId="349371B9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D8C47A" w14:textId="77777777" w:rsidR="00FA3BAC" w:rsidRDefault="00000000">
            <w:r>
              <w:t xml:space="preserve">  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F657CE" w14:textId="77777777" w:rsidR="00FA3BAC" w:rsidRDefault="00000000">
            <w:r>
              <w:rPr>
                <w:color w:val="000000"/>
                <w:sz w:val="18"/>
                <w:szCs w:val="18"/>
              </w:rPr>
              <w:t>Faz 1 – Analiz</w:t>
            </w:r>
          </w:p>
        </w:tc>
      </w:tr>
      <w:tr w:rsidR="00FA3BAC" w14:paraId="348DA74A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7E91AA" w14:textId="77777777" w:rsidR="00FA3BAC" w:rsidRDefault="00000000">
            <w:r>
              <w:t xml:space="preserve">  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A6D6DC" w14:textId="77777777" w:rsidR="00FA3BAC" w:rsidRDefault="00000000">
            <w:r>
              <w:rPr>
                <w:color w:val="000000"/>
                <w:sz w:val="18"/>
                <w:szCs w:val="18"/>
              </w:rPr>
              <w:t>Faz 2 – Tasarım Planı</w:t>
            </w:r>
          </w:p>
        </w:tc>
      </w:tr>
      <w:tr w:rsidR="00FA3BAC" w14:paraId="10DB2BF9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B0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5794FB" w14:textId="77777777" w:rsidR="00FA3BAC" w:rsidRDefault="00000000">
            <w:r>
              <w:t xml:space="preserve">  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FB2584" w14:textId="77777777" w:rsidR="00FA3BAC" w:rsidRDefault="00000000">
            <w:r>
              <w:rPr>
                <w:color w:val="000000"/>
                <w:sz w:val="18"/>
                <w:szCs w:val="18"/>
              </w:rPr>
              <w:t>Faz 3 – UI/UX</w:t>
            </w:r>
          </w:p>
        </w:tc>
      </w:tr>
      <w:tr w:rsidR="00FA3BAC" w14:paraId="14E3DF97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7562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329C0A" w14:textId="77777777" w:rsidR="00FA3BAC" w:rsidRDefault="00000000">
            <w:r>
              <w:t xml:space="preserve">  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990866" w14:textId="77777777" w:rsidR="00FA3BAC" w:rsidRDefault="00000000">
            <w:r>
              <w:rPr>
                <w:color w:val="000000"/>
                <w:sz w:val="18"/>
                <w:szCs w:val="18"/>
              </w:rPr>
              <w:t>Faz 4 – Muhasebe</w:t>
            </w:r>
          </w:p>
        </w:tc>
      </w:tr>
      <w:tr w:rsidR="00FA3BAC" w14:paraId="2B9644E0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43C0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054F9E" w14:textId="77777777" w:rsidR="00FA3BAC" w:rsidRDefault="00000000">
            <w:r>
              <w:t xml:space="preserve">  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CC16DF" w14:textId="77777777" w:rsidR="00FA3BAC" w:rsidRDefault="00000000">
            <w:r>
              <w:rPr>
                <w:color w:val="000000"/>
                <w:sz w:val="18"/>
                <w:szCs w:val="18"/>
              </w:rPr>
              <w:t>Faz 5 – İnsan Kaynakları</w:t>
            </w:r>
          </w:p>
        </w:tc>
      </w:tr>
      <w:tr w:rsidR="00FA3BAC" w14:paraId="3F114F55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30A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DD1360" w14:textId="77777777" w:rsidR="00FA3BAC" w:rsidRDefault="00000000">
            <w:r>
              <w:t xml:space="preserve">  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3D2716" w14:textId="77777777" w:rsidR="00FA3BAC" w:rsidRDefault="00000000">
            <w:r>
              <w:rPr>
                <w:color w:val="000000"/>
                <w:sz w:val="18"/>
                <w:szCs w:val="18"/>
              </w:rPr>
              <w:t>Faz 6 – Depo/Stok</w:t>
            </w:r>
          </w:p>
        </w:tc>
      </w:tr>
      <w:tr w:rsidR="00FA3BAC" w14:paraId="7242F3B4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30A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1D4FA4" w14:textId="77777777" w:rsidR="00FA3BAC" w:rsidRDefault="00000000">
            <w:r>
              <w:t xml:space="preserve">  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84FF4C" w14:textId="77777777" w:rsidR="00FA3BAC" w:rsidRDefault="00000000">
            <w:r>
              <w:rPr>
                <w:color w:val="000000"/>
                <w:sz w:val="18"/>
                <w:szCs w:val="18"/>
              </w:rPr>
              <w:t>Faz 7 – AI Entegrasyon</w:t>
            </w:r>
          </w:p>
        </w:tc>
      </w:tr>
      <w:tr w:rsidR="00FA3BAC" w14:paraId="033DD9D5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000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8C2C37" w14:textId="77777777" w:rsidR="00FA3BAC" w:rsidRDefault="00000000">
            <w:r>
              <w:lastRenderedPageBreak/>
              <w:t xml:space="preserve">  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88FC24" w14:textId="77777777" w:rsidR="00FA3BAC" w:rsidRDefault="00000000">
            <w:r>
              <w:rPr>
                <w:color w:val="000000"/>
                <w:sz w:val="18"/>
                <w:szCs w:val="18"/>
              </w:rPr>
              <w:t>Faz 8 – Test</w:t>
            </w:r>
          </w:p>
        </w:tc>
      </w:tr>
    </w:tbl>
    <w:p w14:paraId="76DA714E" w14:textId="77777777" w:rsidR="00FA3BAC" w:rsidRDefault="00FA3BAC">
      <w:pPr>
        <w:spacing w:before="120" w:after="80"/>
      </w:pPr>
    </w:p>
    <w:p w14:paraId="3539AEA1" w14:textId="77777777" w:rsidR="00FA3BAC" w:rsidRDefault="00000000">
      <w:pPr>
        <w:pStyle w:val="Balk2"/>
      </w:pPr>
      <w:r>
        <w:t>2.2 Gantt Şeması</w:t>
      </w:r>
    </w:p>
    <w:p w14:paraId="00ED399F" w14:textId="77777777" w:rsidR="00FA3BAC" w:rsidRDefault="00000000">
      <w:pPr>
        <w:spacing w:after="100"/>
      </w:pPr>
      <w:r>
        <w:rPr>
          <w:i/>
          <w:iCs/>
          <w:color w:val="595959"/>
          <w:sz w:val="18"/>
          <w:szCs w:val="18"/>
        </w:rPr>
        <w:t>▓ sembolü ile doldurulmuş hücreler, ilgili görevin o hafta aktif olduğunu göstermektedir. Her satır tek bir görev/çıktıyı temsil etmektedir.</w:t>
      </w:r>
    </w:p>
    <w:p w14:paraId="27C84827" w14:textId="77777777" w:rsidR="00FA3BAC" w:rsidRDefault="00FA3BAC">
      <w:pPr>
        <w:spacing w:before="80" w:after="80"/>
      </w:pPr>
    </w:p>
    <w:p w14:paraId="4984CD45" w14:textId="77777777" w:rsidR="00FA3BAC" w:rsidRDefault="00FA3BAC">
      <w:pPr>
        <w:sectPr w:rsidR="00FA3BAC">
          <w:headerReference w:type="default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2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1560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 w:rsidR="00FA3BAC" w14:paraId="13D9D3EA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06C3B1E4" w14:textId="77777777" w:rsidR="00FA3BAC" w:rsidRDefault="00000000">
            <w:r>
              <w:rPr>
                <w:b/>
                <w:bCs/>
                <w:color w:val="FFFFFF"/>
              </w:rPr>
              <w:lastRenderedPageBreak/>
              <w:t>GÖREV / ÇIKTISI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8C1D25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SORUMLU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646D973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H1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710F5C8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H2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0B1CDCD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H3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0310AA3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H4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471EEE7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H5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1E6C5AC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H6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D3A2257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H7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A4428B1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H8</w:t>
            </w:r>
          </w:p>
        </w:tc>
      </w:tr>
      <w:tr w:rsidR="00FA3BAC" w14:paraId="56130826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26A361AB" w14:textId="77777777" w:rsidR="00FA3BAC" w:rsidRDefault="00000000">
            <w:r>
              <w:rPr>
                <w:b/>
                <w:bCs/>
                <w:color w:val="1F3864"/>
                <w:sz w:val="18"/>
                <w:szCs w:val="18"/>
              </w:rPr>
              <w:t>● FAZ 1: ANALİZ VE GEREKSİNİMLER (HAFTA 1)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E6B6A9" w14:textId="77777777" w:rsidR="00FA3BAC" w:rsidRDefault="00FA3BAC">
            <w:pPr>
              <w:jc w:val="center"/>
            </w:pP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1FA4D8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A7E2A7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52FBD9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389612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8604B4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1352BF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FE4E45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B18EB9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238B9DC0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332C8328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Paydaş toplantısı ve kick-off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B057D8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Tüm Ekip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126C9C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8183FC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55440C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C4655D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1588F8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D87B15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9AC563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3753BF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56C0DEB7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3E2F88BF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İş gereksinim analizi (BRA)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9DD17E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PM + Analist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17A9AE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795585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76C272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B26E50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E2CF99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E6ECFB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C24A25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4748FE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56F8795C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402CF7DC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Kullanıcı hikayelerinin yazılması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2D838C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PM + Analist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51C566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B2C286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817CA7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3BF348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94E540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CFAE44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014D0D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99D6A0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03129F47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1554A5D3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Teknik altyapı kararları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6A5C9A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Teknik Lider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A6F6EB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FF641C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54597E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9E240E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7DFD32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0B449B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F7D0DC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B8687C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7C8B5333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7C75280D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Risk kaydının oluşturulması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8E82F2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PM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742510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62AA46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CF2B64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646881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AE0E30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073692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696BC1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FB98E0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42325B08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0803BA80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Proje sözlüğü / Glossary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16746E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Analist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27D4EB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C41A98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E10B0B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157B70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D14F53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80EF90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1741E3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EB789E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7617AA69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20DB075E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Çıktı: Gereksinim Belgesi (SRS)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B6633D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PM + Analist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909D69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979C72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FDAFA4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EBFD25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FF5A3C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D9813E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E3F86B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620DEF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11630962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04F16CD1" w14:textId="77777777" w:rsidR="00FA3BAC" w:rsidRDefault="00000000">
            <w:r>
              <w:rPr>
                <w:b/>
                <w:bCs/>
                <w:color w:val="1F3864"/>
                <w:sz w:val="18"/>
                <w:szCs w:val="18"/>
              </w:rPr>
              <w:t>● FAZ 2: İÇERİK MODELLEME VE TASARIM PLANI (HAFTA 2)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E84C57" w14:textId="77777777" w:rsidR="00FA3BAC" w:rsidRDefault="00FA3BAC">
            <w:pPr>
              <w:jc w:val="center"/>
            </w:pP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6C58B3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37A55C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739B83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C5CF8A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5BC4DB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3FDB1D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69CF2A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E14DCA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09A827DF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1F6BA5FB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Veri tabanı şema tasarımı (ERD)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CB5C8E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Backend Dev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7AAB3A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ABA5E6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AC3E49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824580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551FE1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58D109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FC1799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C61A94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27D7D314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130E3B08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API mimarisi ve endpoint planı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FB4B0B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Backend Dev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A7AB41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05CDBE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56D3A9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A6E38A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180518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2C4B9B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0150C6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28A89D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56042B23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1DC98068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Kullanıcı rol tanımları (RBAC)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4FDCF6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PM + Backend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0DCB8A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EA414F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7C41F3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9EE6DA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AF07B8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6BEB86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DB4947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3B085A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1B2D81FF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78F7C50A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Modül bağımlılık haritası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4EFCFA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Teknik Lider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54BF5D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E22E59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BCF8DF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48696D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A55D34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998345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F1C179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3C1C19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2EE1DD2D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3BE0E4EF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İçerik modelleme (entity-relation)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BB81BC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Backend Dev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D6CEC2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6AB77D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B225D3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05F9B9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EE1C78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6B14D2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AEAB93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9CFAB0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170AEB42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29EEDDE4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Teknoloji stack kararının onayı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C345CD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PM + Ekip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D59986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137589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34F72A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9EE2E8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17CFF2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354BDB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4FF648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4BFA43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52DD4552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18EFF555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Çıktı: Mimari Tasarım Belgesi (ADD)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A373C1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Teknik Lider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19C7D9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B8AF8D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D7890D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55A62C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78D174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AC20F1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1C92C6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DB9902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201E7CA6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0DB94A83" w14:textId="77777777" w:rsidR="00FA3BAC" w:rsidRDefault="00000000">
            <w:r>
              <w:rPr>
                <w:b/>
                <w:bCs/>
                <w:color w:val="1F3864"/>
                <w:sz w:val="18"/>
                <w:szCs w:val="18"/>
              </w:rPr>
              <w:t>● FAZ 3: UI/UX TASARIM (HAFTA 3)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6C3066" w14:textId="77777777" w:rsidR="00FA3BAC" w:rsidRDefault="00FA3BAC">
            <w:pPr>
              <w:jc w:val="center"/>
            </w:pP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989845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BA785F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B0F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4CAB4E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F8A3AC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4FF08F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706D50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C2822D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ACDB17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1C5D124F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4CA0B24A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Wireframe – Dashboard ana sayfa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E48D62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UI Designer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A10D3E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29DFC9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B0F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1F0051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0014F0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D4288E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C8BD8D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C09C72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E292AD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3BAB60C5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39942DE0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Wireframe – Muhasebe modülü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B0C7AA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UI Designer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CE87DB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E2B3E0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B0F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BF7720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EDD539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BDC05B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2D3489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E94BB4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AE12DE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3844B312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38AC3B96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Wireframe – İK modülü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76B10D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UI Designer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E73051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D97BE4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B0F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16C02C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7B3B40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40F718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F8305D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0849D3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A902E1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0FB847FB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3E969268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Wireframe – Depo modülü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7B6398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UI Designer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5A8807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C54D1D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B0F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D03B81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2BA3C0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D9D7AB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D796B5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618B81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D59F92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63BA46BF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2BAE107F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Renk paleti ve tipografi sistemi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BBA756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UI Designer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D0F67D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3101FB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B0F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C9C88C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C379B4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C4CB5A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5E0BC3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9A1D5A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08D9C8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1078FCAB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7C390292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Prototip (Figma/Adobe XD)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249E8A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UI Designer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1E2E59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88E499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B0F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5AAE6A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85E52C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5998CA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EB5DB0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19F844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FA1E27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2FDF8F72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0C81EA04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Kullanıcı testi (prototip üzeri)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FB5046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UI Designer + PM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A438FC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CF0ADC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B0F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84759E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450A5A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4EF83A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39AA04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E03418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DF6607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004F8DB1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2E8ED691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Çıktı: Onaylanmış UI Kit + Prototip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CA3D76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UI Designer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1A4A7F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4CC8F3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B0F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69FEF3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0A861C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6BBD88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F6D6BB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3CADED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8D3CC4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34A13FBC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06FB7BFF" w14:textId="77777777" w:rsidR="00FA3BAC" w:rsidRDefault="00000000">
            <w:r>
              <w:rPr>
                <w:b/>
                <w:bCs/>
                <w:color w:val="1F3864"/>
                <w:sz w:val="18"/>
                <w:szCs w:val="18"/>
              </w:rPr>
              <w:lastRenderedPageBreak/>
              <w:t>● FAZ 4: ÖN MUHASEBE MODÜLÜ (HAFTA 4)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D09E0E" w14:textId="77777777" w:rsidR="00FA3BAC" w:rsidRDefault="00FA3BAC">
            <w:pPr>
              <w:jc w:val="center"/>
            </w:pP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64C850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09905B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97DD83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75623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BDB69A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B70F8B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801940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F981EA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9DC547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4639067E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2916D55B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Cari hesap CRUD API'leri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03D787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Backend Dev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A703D3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EE96BD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BDA7FB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75623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862E8F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591641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5B99DF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CED33B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2E5D56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0B923067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14BAF874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Gelir/Gider kayıt servisleri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DA3B1A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Backend Dev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61A40C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834783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FF5F43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75623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9A58D1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F23437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6DEF87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2EF438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FFE586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41BC60E9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02578FE7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Kasa/Banka hareket modülü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383209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Backend Dev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AE4680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77890F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75E303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75623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36BA72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3F998A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963268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BCAB2C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A3A82E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619418A7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72DE9CB0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Frontend – Fatura listesi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2E082B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Frontend Dev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DFC39C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0407CA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4FBD15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75623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B9ABDF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A75770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764356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A60FBB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5A68DA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5ACFE549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09829D3B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Frontend – Cari hesap ekranı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D69CC0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Frontend Dev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E48540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7CD82E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2241F1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75623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EC9147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322D6A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A925C3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BE8EB7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19D4E4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57A1A188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749BFAE8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AI: OCR servis entegrasyonu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F58ADF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AI Dev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CDD58C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2A3232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7897C9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30A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07DA7B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F98D34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4EF226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508167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253E5B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0E6E78EF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6EBED3BE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AI: NLP kategori tahmin modeli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CE0B19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AI Dev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08C874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A2EE71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4653D7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30A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AF3063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841867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4CFE55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69DDBE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108ECB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430E8838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3F2228BD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Birim testler – Muhasebe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81B22E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Test Uzmanı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69D482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AE6F2C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8FC0BD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75623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85E16C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C9BF56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62263F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0618B7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92F34F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367F4752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1F8CAC8E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Çıktı: Muhasebe Modülü v1.0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C47FC0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Backend + Frontend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765E37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AD4D3E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1D2263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75623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6123D3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4C34A6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30A796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3E06DC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3DFA9B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68C762C1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4BDFED34" w14:textId="77777777" w:rsidR="00FA3BAC" w:rsidRDefault="00000000">
            <w:r>
              <w:rPr>
                <w:b/>
                <w:bCs/>
                <w:color w:val="1F3864"/>
                <w:sz w:val="18"/>
                <w:szCs w:val="18"/>
              </w:rPr>
              <w:t>● FAZ 5: İNSAN KAYNAKLARI MODÜLÜ (HAFTA 5)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9BCA9D" w14:textId="77777777" w:rsidR="00FA3BAC" w:rsidRDefault="00FA3BAC">
            <w:pPr>
              <w:jc w:val="center"/>
            </w:pP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BB8EA5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003B8E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9D8EB2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1C124D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43C0C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9AEE30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5489A1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D4BA18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980444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30AB4D96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44246A98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Personel özlük CRUD API'leri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1A12F3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Backend Dev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755C3E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04A382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A59474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E1116A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43C0C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0A01CE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980AD6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888C47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1E5319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71F37908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36CC3907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İzin talebi iş akışı (workflow)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B48A99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Backend Dev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035ED3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FDB3F5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918A71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1CF250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43C0C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2CD3BB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677B23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8FCDBA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7841A5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2083C860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24772AA8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Bildirim sistemi (e-posta/sistem)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AC4786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Backend Dev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E40A70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153F4E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CE83C4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45E611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43C0C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3C07B3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A43B31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23B39F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52BE88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73F2394B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7AAADC18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Frontend – Personel listesi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CA8107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Frontend Dev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EC4AA3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9C283B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64453B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64C182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43C0C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046678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7FD9E9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7B937A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799021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4D11DB28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2E8CE5A3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Frontend – İzin yönetim paneli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526D90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Frontend Dev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B4214D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1273D5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968674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54FE01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43C0C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455D55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BE70B0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99E046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E1A96A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64FCA70F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4111759B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AI: PDF CV parse servisi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D9A09C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AI Dev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8F370B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E36FEF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EE0C45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FDA142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30A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C44EDD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B6650A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F315CB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3BE422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297B97B5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4BA1E302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AI: Uygunluk skoru algoritması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8EA789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AI Dev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7BDE42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AE6542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138426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6582D2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30A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FC912C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FE30FF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4E7B01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75A97B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02509274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0577CC21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Birim testler – İK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DECB81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Test Uzmanı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131F29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433BBA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FB2F61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F97E8D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43C0C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1CC25C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FD2C49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3CCF1F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86C003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0752C5C6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680F0B29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Çıktı: İK Modülü v1.0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2C0561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Backend + Frontend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7D730C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5773AA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A11016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96F171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43C0C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5D4DAC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1DA5BA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0FA576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EF7E68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5887E4C1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0D79E76B" w14:textId="77777777" w:rsidR="00FA3BAC" w:rsidRDefault="00000000">
            <w:r>
              <w:rPr>
                <w:b/>
                <w:bCs/>
                <w:color w:val="1F3864"/>
                <w:sz w:val="18"/>
                <w:szCs w:val="18"/>
              </w:rPr>
              <w:t>● FAZ 6: DEPO VE STOK MODÜLÜ (HAFTA 6)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AFA6FA" w14:textId="77777777" w:rsidR="00FA3BAC" w:rsidRDefault="00FA3BAC">
            <w:pPr>
              <w:jc w:val="center"/>
            </w:pP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5A573A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752954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636775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28C888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45DEFD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30A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2C7EF2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B2EFE1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4D69E6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27A9706C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705FAC4F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Stok kartı ve ürün yönetimi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6237A1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Backend Dev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FFCE8B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4797EE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406B23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FEF042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F800E4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30A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EB0DB9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1E4035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362281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04B29F16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2A4AA631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Depo giriş/çıkış hareketleri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D6802B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Backend Dev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BFFA75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9C3BDE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5580B3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DB3632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5F0642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30A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240005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C59FC5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331B32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3228CB0D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538DC025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Anlık stok sorgulama API'si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112B47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Backend Dev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DB6027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A8A11A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DD453D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5A22C7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990894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30A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8EF3D8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D189B5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40B578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3BEB6A83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62028DBC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Frontend – Stok listesi ekranı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04413D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Frontend Dev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9476FC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4978B4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4C794F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7AA7D9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2A16DC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30A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5FDA6F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EFC122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7503AC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55863644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5162005A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Frontend – Hareket geçmişi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B45197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Frontend Dev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BAADFF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55F56A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58C46E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1888D3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E9D6E0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30A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892416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DE4F8B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42689E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770BC44C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18DCC17F" w14:textId="77777777" w:rsidR="00FA3BAC" w:rsidRDefault="00000000">
            <w:r>
              <w:rPr>
                <w:color w:val="000000"/>
                <w:sz w:val="18"/>
                <w:szCs w:val="18"/>
              </w:rPr>
              <w:lastRenderedPageBreak/>
              <w:t xml:space="preserve">  AI: Tüketim hızı analiz modeli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F7E31A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AI Dev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BD03E9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EFE71D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261FB0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3E9198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085614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30A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7F0D55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D35B64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09DF6A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2DBF73D0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197685D5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AI: Proaktif uyarı sistemi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F8F758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AI Dev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435E94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343EC0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FC316E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A52322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E5B99C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30A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B2822D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DCC817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990A96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391FBAAE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24CAD086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Birim testler – Depo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AE75FB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Test Uzmanı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6F0D4B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01DECC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710E51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E31343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0AD052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30A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8AC10E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C12007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9A8505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60719750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11497636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Çıktı: Depo Modülü v1.0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48B6A8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Backend + Frontend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29417F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668E6E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16FFDC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067491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56B6E4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30A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572E78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429B77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F6FD60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547AAA70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00C6C5B0" w14:textId="77777777" w:rsidR="00FA3BAC" w:rsidRDefault="00000000">
            <w:r>
              <w:rPr>
                <w:b/>
                <w:bCs/>
                <w:color w:val="1F3864"/>
                <w:sz w:val="18"/>
                <w:szCs w:val="18"/>
              </w:rPr>
              <w:t>● FAZ 7: AI ÖZELLİKLERİ ENTEGRASYON (HAFTA 7)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9A9A72" w14:textId="77777777" w:rsidR="00FA3BAC" w:rsidRDefault="00FA3BAC">
            <w:pPr>
              <w:jc w:val="center"/>
            </w:pP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A23F96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122EE1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41562E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380946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6CB2F9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BEE198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0000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855860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4030F9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1C48BA0D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00E97191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OCR servisi prod ortam kurulumu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B68A37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AI Dev + DevOps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3E11ED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E69390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5BD504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ABE91D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BEE706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559E95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30A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5599FF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A5AE67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1FE27276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2D16557F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NLP model fine-tuning (TR fatura)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DABBA2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AI Dev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E5D0F2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31BABE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79DA6A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610808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21EDB8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4D7F3B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30A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BADF6D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BE29E5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3300EC7B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4D4DEB70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CV parser iyileştirme ve test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4E07F8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AI Dev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9949E9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594FD7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FCCACA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A0938A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ECEFCF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5CA6BB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30A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1930DD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187D4F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4AFE1620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457CF6BC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Stok tahmin modeli kalibrasyonu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127225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AI Dev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CB1EC3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0BF5CE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85C1E3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0FF764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369486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90A68C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30A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F61CB2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5BC11A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51BDF38F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10A3972E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Dashboard AI insight widget'ları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EB731C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Frontend + AI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9ABEA3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34603B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00A8B3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F8B3B6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B72E5B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1E45F2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0000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123065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7B68FF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193945EE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7F35A650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Modüller arası entegrasyon testi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3A4472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Teknik Lider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E60AD2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DDF353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70951A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B8D4E6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7049E4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737F43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0000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8A18CB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8A0506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107CCC31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453C6C04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Performans &amp; yük testi (AI uç.)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08A3E7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Test Uzmanı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884B59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636AE6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ACCA15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75597B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9AA018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A0A4F4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0000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890DE9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8B91C3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5C89F449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1EB23597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Çıktı: Tam entegre AI Sistemi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BEA7C4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AI Dev + Teknik Lider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E36CFB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7CC4EB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3F4A03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AB340B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9C7559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F2AA3B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0000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1D8AAD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01E7C0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</w:tr>
      <w:tr w:rsidR="00FA3BAC" w14:paraId="2BE09471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336D8523" w14:textId="77777777" w:rsidR="00FA3BAC" w:rsidRDefault="00000000">
            <w:r>
              <w:rPr>
                <w:b/>
                <w:bCs/>
                <w:color w:val="1F3864"/>
                <w:sz w:val="18"/>
                <w:szCs w:val="18"/>
              </w:rPr>
              <w:t>● FAZ 8: TEST, DÜZELTME VE TESLİM (HAFTA 8)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9969C8" w14:textId="77777777" w:rsidR="00FA3BAC" w:rsidRDefault="00FA3BAC">
            <w:pPr>
              <w:jc w:val="center"/>
            </w:pP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77BDDD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5FB810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C922BF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EAE23B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99DBE2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395F79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B47AED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0404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80AA81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</w:tr>
      <w:tr w:rsidR="00FA3BAC" w14:paraId="51BB72BC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61AB6B18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Kabul testi (UAT) senaryoları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3872D4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PM + Test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899F33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513D09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436A58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F77D52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338EEB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A2BC3F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C0AC05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000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382888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</w:tr>
      <w:tr w:rsidR="00FA3BAC" w14:paraId="278E4224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1F2D8724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Güvenlik testi (auth, RBAC)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A638AF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Test + Backend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3D96BC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708F28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D4D36A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63595A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0BA24D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02446C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ABB8DF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000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8412DF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</w:tr>
      <w:tr w:rsidR="00FA3BAC" w14:paraId="3E99AF27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178C22E4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Regresyon testi (tüm modüller)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234710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Test Uzmanı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26A208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C6ED4A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2E0DCF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788CE1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657E9B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5AE717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042D2F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000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EA4428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</w:tr>
      <w:tr w:rsidR="00FA3BAC" w14:paraId="2B37D1A7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28E15126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Hata düzeltme sprintleri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F2DA72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Tüm Dev Ekibi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DB337B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F6DE57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609BD1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EA8A6B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70FFE7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BA1E21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C6C45E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0404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0C39BA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</w:tr>
      <w:tr w:rsidR="00FA3BAC" w14:paraId="25FF13F5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1772C80A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Kullanıcı dokümantasyonu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70EF57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PM + Analist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C9AAFE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55BF05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31FF9F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CC57A0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EE8588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29A27F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EFBE34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0404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04A1B1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</w:tr>
      <w:tr w:rsidR="00FA3BAC" w14:paraId="140556CD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45AD7179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Deployment – Production ortamı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E71623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DevOps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148F4C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6E2B19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1C38BA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5D250E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0776F3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0F23FA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881168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0404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B4A149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</w:tr>
      <w:tr w:rsidR="00FA3BAC" w14:paraId="040BF05B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2BDFBDE2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Son demo ve paydaş sunumu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843E8C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PM + Ekip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9606A9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2E5BB48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24E9B3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CA6441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18EBA1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B84C8E2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01B747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0404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8501A4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</w:tr>
      <w:tr w:rsidR="00FA3BAC" w14:paraId="7E0B63D4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59108423" w14:textId="77777777" w:rsidR="00FA3BAC" w:rsidRDefault="00000000">
            <w:r>
              <w:rPr>
                <w:color w:val="000000"/>
                <w:sz w:val="18"/>
                <w:szCs w:val="18"/>
              </w:rPr>
              <w:t xml:space="preserve">  Çıktı: Canlı ERP Sistemi v1.0</w:t>
            </w:r>
          </w:p>
        </w:tc>
        <w:tc>
          <w:tcPr>
            <w:tcW w:w="1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AA0B94" w14:textId="77777777" w:rsidR="00FA3BAC" w:rsidRDefault="00000000">
            <w:pPr>
              <w:jc w:val="center"/>
            </w:pPr>
            <w:r>
              <w:rPr>
                <w:color w:val="595959"/>
                <w:sz w:val="18"/>
                <w:szCs w:val="18"/>
              </w:rPr>
              <w:t>Tüm Ekip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B8B16F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1FBDDC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67857B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1CAC0D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A5476A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559E01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3F73F0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04040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F3ACE5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▓</w:t>
            </w:r>
          </w:p>
        </w:tc>
      </w:tr>
    </w:tbl>
    <w:p w14:paraId="1601B600" w14:textId="77777777" w:rsidR="00FA3BAC" w:rsidRDefault="00FA3BAC">
      <w:pPr>
        <w:sectPr w:rsidR="00FA3BAC">
          <w:headerReference w:type="default" r:id="rId9"/>
          <w:footerReference w:type="default" r:id="rId10"/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AAFECC0" w14:textId="77777777" w:rsidR="00FA3BAC" w:rsidRDefault="00000000">
      <w:pPr>
        <w:pStyle w:val="Balk1"/>
        <w:pBdr>
          <w:bottom w:val="single" w:sz="6" w:space="4" w:color="2E75B6"/>
        </w:pBdr>
      </w:pPr>
      <w:r>
        <w:lastRenderedPageBreak/>
        <w:t>3. HAFTALIK DETAYLI GÖREV PLANI</w:t>
      </w:r>
    </w:p>
    <w:p w14:paraId="2A1A57EB" w14:textId="77777777" w:rsidR="00FA3BAC" w:rsidRDefault="00000000">
      <w:pPr>
        <w:spacing w:after="100"/>
      </w:pPr>
      <w:r>
        <w:rPr>
          <w:color w:val="000000"/>
        </w:rPr>
        <w:t>Her haftanın görevleri, sorumluları, tahmini süreleri ve mevcut durumları aşağıda tablolar halinde sunulmuştur. Süreler yalnızca o hafta için net iş gününü ifade etmekte olup parantez içindeki değerler adam-gün (person-day) cinsinden verilmiştir.</w:t>
      </w:r>
    </w:p>
    <w:p w14:paraId="4FABA7DD" w14:textId="77777777" w:rsidR="00FA3BAC" w:rsidRDefault="00FA3BAC">
      <w:pPr>
        <w:spacing w:before="80" w:after="80"/>
      </w:pPr>
    </w:p>
    <w:p w14:paraId="0753ACCB" w14:textId="77777777" w:rsidR="00FA3BAC" w:rsidRDefault="00000000">
      <w:pPr>
        <w:pStyle w:val="Balk3"/>
      </w:pPr>
      <w:r>
        <w:rPr>
          <w:color w:val="1F3864"/>
        </w:rPr>
        <w:t>Hafta 1 – Analiz ve Gereksinimlerin Netleştirilmesi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9"/>
        <w:gridCol w:w="1400"/>
        <w:gridCol w:w="1400"/>
        <w:gridCol w:w="1001"/>
      </w:tblGrid>
      <w:tr w:rsidR="00FA3BAC" w14:paraId="0CDD3090" w14:textId="77777777">
        <w:tc>
          <w:tcPr>
            <w:tcW w:w="56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18A39D" w14:textId="77777777" w:rsidR="00FA3BAC" w:rsidRDefault="00000000">
            <w:r>
              <w:rPr>
                <w:b/>
                <w:bCs/>
                <w:color w:val="FFFFFF"/>
              </w:rPr>
              <w:t>HAFTA 1: ANALİZ VE GEREKSİNİMLER</w:t>
            </w:r>
          </w:p>
        </w:tc>
        <w:tc>
          <w:tcPr>
            <w:tcW w:w="14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499CE5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SORUMLU</w:t>
            </w:r>
          </w:p>
        </w:tc>
        <w:tc>
          <w:tcPr>
            <w:tcW w:w="14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14D561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SÜRE</w:t>
            </w:r>
          </w:p>
        </w:tc>
        <w:tc>
          <w:tcPr>
            <w:tcW w:w="10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4AE26D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DURUM</w:t>
            </w:r>
          </w:p>
        </w:tc>
      </w:tr>
      <w:tr w:rsidR="00FA3BAC" w14:paraId="3DA86CD4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9CCA4C" w14:textId="77777777" w:rsidR="00FA3BAC" w:rsidRDefault="00000000">
            <w:r>
              <w:rPr>
                <w:color w:val="000000"/>
                <w:sz w:val="18"/>
                <w:szCs w:val="18"/>
              </w:rPr>
              <w:t>Proje kick-off toplantısı (tüm paydaşlar)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09921C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PM + Tüm Ekip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372777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F204A0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54C8F1F7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63E0DA" w14:textId="77777777" w:rsidR="00FA3BAC" w:rsidRDefault="00000000">
            <w:r>
              <w:rPr>
                <w:color w:val="000000"/>
                <w:sz w:val="18"/>
                <w:szCs w:val="18"/>
              </w:rPr>
              <w:t>İş gereksinim analizi oturumları (3 oturum)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B5CAE2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PM + Analist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352914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2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75B5B7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2EBB7796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F76B52" w14:textId="77777777" w:rsidR="00FA3BAC" w:rsidRDefault="00000000">
            <w:r>
              <w:rPr>
                <w:color w:val="000000"/>
                <w:sz w:val="18"/>
                <w:szCs w:val="18"/>
              </w:rPr>
              <w:t>Kullanıcı hikayelerinin (User Stories) yazılması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DCF36C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Analist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73266A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95827B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47900AB8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E7733B" w14:textId="77777777" w:rsidR="00FA3BAC" w:rsidRDefault="00000000">
            <w:r>
              <w:rPr>
                <w:color w:val="000000"/>
                <w:sz w:val="18"/>
                <w:szCs w:val="18"/>
              </w:rPr>
              <w:t>Kabul kriterlerinin tanımlanması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3C920D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PM + Analist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BBBA9D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F2F43A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4F47F68D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F810C7" w14:textId="77777777" w:rsidR="00FA3BAC" w:rsidRDefault="00000000">
            <w:r>
              <w:rPr>
                <w:color w:val="000000"/>
                <w:sz w:val="18"/>
                <w:szCs w:val="18"/>
              </w:rPr>
              <w:t>Teknik altyapı ve teknoloji stack araştırması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A89D9F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Teknik Lider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B3DC5D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2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19C283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17FBBF50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CA6CB2" w14:textId="77777777" w:rsidR="00FA3BAC" w:rsidRDefault="00000000">
            <w:r>
              <w:rPr>
                <w:color w:val="000000"/>
                <w:sz w:val="18"/>
                <w:szCs w:val="18"/>
              </w:rPr>
              <w:t>Risk kaydının (Risk Register) oluşturulması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B8AA99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PM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75A9CA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FF8E1C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51855633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E70C32" w14:textId="77777777" w:rsidR="00FA3BAC" w:rsidRDefault="00000000">
            <w:r>
              <w:rPr>
                <w:color w:val="000000"/>
                <w:sz w:val="18"/>
                <w:szCs w:val="18"/>
              </w:rPr>
              <w:t>Proje sözlüğü (Glossary) hazırlanması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CBB37A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Analist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B13CF1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7BB96D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474900C4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48C6EF" w14:textId="77777777" w:rsidR="00FA3BAC" w:rsidRDefault="00000000">
            <w:r>
              <w:rPr>
                <w:color w:val="000000"/>
                <w:sz w:val="18"/>
                <w:szCs w:val="18"/>
              </w:rPr>
              <w:t>Görev bölüşümü ve sprint backlog oluşturma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048197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PM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EC2B44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449D08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1EF62D07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AF3645" w14:textId="77777777" w:rsidR="00FA3BAC" w:rsidRDefault="00000000">
            <w:r>
              <w:rPr>
                <w:color w:val="000000"/>
                <w:sz w:val="18"/>
                <w:szCs w:val="18"/>
              </w:rPr>
              <w:t>ÇIKTI: Yazılım Gereksinim Belgesi (SRS) v1.0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C1D175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PM + Analist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8D278F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 (review)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33594F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</w:tbl>
    <w:p w14:paraId="652A2CCC" w14:textId="77777777" w:rsidR="00FA3BAC" w:rsidRDefault="00FA3BAC">
      <w:pPr>
        <w:spacing w:before="120" w:after="80"/>
      </w:pPr>
    </w:p>
    <w:p w14:paraId="1E058459" w14:textId="77777777" w:rsidR="00FA3BAC" w:rsidRDefault="00000000">
      <w:pPr>
        <w:pStyle w:val="Balk3"/>
      </w:pPr>
      <w:r>
        <w:rPr>
          <w:color w:val="2E75B6"/>
        </w:rPr>
        <w:t>Hafta 2 – İçerik Modelleme ve Tasarım Planı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9"/>
        <w:gridCol w:w="1400"/>
        <w:gridCol w:w="1400"/>
        <w:gridCol w:w="1001"/>
      </w:tblGrid>
      <w:tr w:rsidR="00FA3BAC" w14:paraId="2A459262" w14:textId="77777777">
        <w:tc>
          <w:tcPr>
            <w:tcW w:w="56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B315EF" w14:textId="77777777" w:rsidR="00FA3BAC" w:rsidRDefault="00000000">
            <w:r>
              <w:rPr>
                <w:b/>
                <w:bCs/>
                <w:color w:val="FFFFFF"/>
              </w:rPr>
              <w:t>HAFTA 2: İÇERİK MODELLEMESİ VE MİMARİ</w:t>
            </w:r>
          </w:p>
        </w:tc>
        <w:tc>
          <w:tcPr>
            <w:tcW w:w="14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5D563A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SORUMLU</w:t>
            </w:r>
          </w:p>
        </w:tc>
        <w:tc>
          <w:tcPr>
            <w:tcW w:w="14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C1D833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SÜRE</w:t>
            </w:r>
          </w:p>
        </w:tc>
        <w:tc>
          <w:tcPr>
            <w:tcW w:w="1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8FCA02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DURUM</w:t>
            </w:r>
          </w:p>
        </w:tc>
      </w:tr>
      <w:tr w:rsidR="00FA3BAC" w14:paraId="3FE81BFD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0D8368" w14:textId="77777777" w:rsidR="00FA3BAC" w:rsidRDefault="00000000">
            <w:r>
              <w:rPr>
                <w:color w:val="000000"/>
                <w:sz w:val="18"/>
                <w:szCs w:val="18"/>
              </w:rPr>
              <w:t>Veritabanı Varlık-İlişki Diyagramı (ERD) tasarımı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770367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Backend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CA3900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2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F9596A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06C9547D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8682B7" w14:textId="77777777" w:rsidR="00FA3BAC" w:rsidRDefault="00000000">
            <w:r>
              <w:rPr>
                <w:color w:val="000000"/>
                <w:sz w:val="18"/>
                <w:szCs w:val="18"/>
              </w:rPr>
              <w:t>Tablo şemaları ve ilişkilerin dokümantasyonu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517D19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Backend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390106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E90DF6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17BF7895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BAE2C6" w14:textId="77777777" w:rsidR="00FA3BAC" w:rsidRDefault="00000000">
            <w:r>
              <w:rPr>
                <w:color w:val="000000"/>
                <w:sz w:val="18"/>
                <w:szCs w:val="18"/>
              </w:rPr>
              <w:t>RESTful API mimarisi ve endpoint listesi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9ABBF1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Backend Dev + Teknik Lider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28E9B1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99D64F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0015A83B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81A47A" w14:textId="77777777" w:rsidR="00FA3BAC" w:rsidRDefault="00000000">
            <w:r>
              <w:rPr>
                <w:color w:val="000000"/>
                <w:sz w:val="18"/>
                <w:szCs w:val="18"/>
              </w:rPr>
              <w:t>OpenAPI/Swagger şeması hazırlanması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8FA693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Backend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F62F78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87CED0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02F47E5E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E3886B" w14:textId="77777777" w:rsidR="00FA3BAC" w:rsidRDefault="00000000">
            <w:r>
              <w:rPr>
                <w:color w:val="000000"/>
                <w:sz w:val="18"/>
                <w:szCs w:val="18"/>
              </w:rPr>
              <w:t>Kullanıcı rolleri ve RBAC matrisinin tanımlanması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F5586D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PM + Backend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4E0FC2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BF6E3B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109C8254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A080B6" w14:textId="77777777" w:rsidR="00FA3BAC" w:rsidRDefault="00000000">
            <w:r>
              <w:rPr>
                <w:color w:val="000000"/>
                <w:sz w:val="18"/>
                <w:szCs w:val="18"/>
              </w:rPr>
              <w:t>Modül bağımlılık haritasının çıkarılması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76B889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Teknik Lider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923843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8529AB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183CB9F5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409812" w14:textId="77777777" w:rsidR="00FA3BAC" w:rsidRDefault="00000000">
            <w:r>
              <w:rPr>
                <w:color w:val="000000"/>
                <w:sz w:val="18"/>
                <w:szCs w:val="18"/>
              </w:rPr>
              <w:t>CI/CD pipeline kurulumu (GitHub Actions)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16D649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DevOps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279001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CC35E7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2FC81100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B6BA14" w14:textId="77777777" w:rsidR="00FA3BAC" w:rsidRDefault="00000000">
            <w:r>
              <w:rPr>
                <w:color w:val="000000"/>
                <w:sz w:val="18"/>
                <w:szCs w:val="18"/>
              </w:rPr>
              <w:t>Geliştirme ortamının (dev/staging) kurulması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0D7572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DevOps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5F6AB5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8D88DA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17014CCD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4105F1" w14:textId="77777777" w:rsidR="00FA3BAC" w:rsidRDefault="00000000">
            <w:r>
              <w:rPr>
                <w:color w:val="000000"/>
                <w:sz w:val="18"/>
                <w:szCs w:val="18"/>
              </w:rPr>
              <w:t>ÇIKTI: Mimari Tasarım Belgesi (ADD) v1.0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8DB954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Teknik Lider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0BAFFE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6B935F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</w:tbl>
    <w:p w14:paraId="27EC0B2C" w14:textId="77777777" w:rsidR="00FA3BAC" w:rsidRDefault="00FA3BAC">
      <w:pPr>
        <w:spacing w:before="120" w:after="80"/>
      </w:pPr>
    </w:p>
    <w:p w14:paraId="25756CE4" w14:textId="77777777" w:rsidR="00FA3BAC" w:rsidRDefault="00000000">
      <w:pPr>
        <w:pStyle w:val="Balk3"/>
      </w:pPr>
      <w:r>
        <w:rPr>
          <w:color w:val="00B0F0"/>
        </w:rPr>
        <w:t>Hafta 3 – UI/UX Tasarım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9"/>
        <w:gridCol w:w="1400"/>
        <w:gridCol w:w="1400"/>
        <w:gridCol w:w="1001"/>
      </w:tblGrid>
      <w:tr w:rsidR="00FA3BAC" w14:paraId="3361A3CB" w14:textId="77777777">
        <w:tc>
          <w:tcPr>
            <w:tcW w:w="5600" w:type="dxa"/>
            <w:tcBorders>
              <w:top w:val="single" w:sz="1" w:space="0" w:color="00B0F0"/>
              <w:left w:val="single" w:sz="1" w:space="0" w:color="00B0F0"/>
              <w:bottom w:val="single" w:sz="1" w:space="0" w:color="00B0F0"/>
              <w:right w:val="single" w:sz="1" w:space="0" w:color="00B0F0"/>
            </w:tcBorders>
            <w:shd w:val="clear" w:color="auto" w:fill="00B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DF371E" w14:textId="77777777" w:rsidR="00FA3BAC" w:rsidRDefault="00000000">
            <w:r>
              <w:rPr>
                <w:b/>
                <w:bCs/>
                <w:color w:val="FFFFFF"/>
              </w:rPr>
              <w:t>HAFTA 3: UI/UX TASARIM</w:t>
            </w:r>
          </w:p>
        </w:tc>
        <w:tc>
          <w:tcPr>
            <w:tcW w:w="1400" w:type="dxa"/>
            <w:tcBorders>
              <w:top w:val="single" w:sz="1" w:space="0" w:color="00B0F0"/>
              <w:left w:val="single" w:sz="1" w:space="0" w:color="00B0F0"/>
              <w:bottom w:val="single" w:sz="1" w:space="0" w:color="00B0F0"/>
              <w:right w:val="single" w:sz="1" w:space="0" w:color="00B0F0"/>
            </w:tcBorders>
            <w:shd w:val="clear" w:color="auto" w:fill="00B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523249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SORUMLU</w:t>
            </w:r>
          </w:p>
        </w:tc>
        <w:tc>
          <w:tcPr>
            <w:tcW w:w="1400" w:type="dxa"/>
            <w:tcBorders>
              <w:top w:val="single" w:sz="1" w:space="0" w:color="00B0F0"/>
              <w:left w:val="single" w:sz="1" w:space="0" w:color="00B0F0"/>
              <w:bottom w:val="single" w:sz="1" w:space="0" w:color="00B0F0"/>
              <w:right w:val="single" w:sz="1" w:space="0" w:color="00B0F0"/>
            </w:tcBorders>
            <w:shd w:val="clear" w:color="auto" w:fill="00B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5FD513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SÜRE</w:t>
            </w:r>
          </w:p>
        </w:tc>
        <w:tc>
          <w:tcPr>
            <w:tcW w:w="1000" w:type="dxa"/>
            <w:tcBorders>
              <w:top w:val="single" w:sz="1" w:space="0" w:color="00B0F0"/>
              <w:left w:val="single" w:sz="1" w:space="0" w:color="00B0F0"/>
              <w:bottom w:val="single" w:sz="1" w:space="0" w:color="00B0F0"/>
              <w:right w:val="single" w:sz="1" w:space="0" w:color="00B0F0"/>
            </w:tcBorders>
            <w:shd w:val="clear" w:color="auto" w:fill="00B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7E2516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DURUM</w:t>
            </w:r>
          </w:p>
        </w:tc>
      </w:tr>
      <w:tr w:rsidR="00FA3BAC" w14:paraId="205D1AE2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D584AD" w14:textId="77777777" w:rsidR="00FA3BAC" w:rsidRDefault="00000000">
            <w:r>
              <w:rPr>
                <w:color w:val="000000"/>
                <w:sz w:val="18"/>
                <w:szCs w:val="18"/>
              </w:rPr>
              <w:t>Wireframe – Dashboard ana ekranı (KPI widget'ları)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4FCA32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UI Designer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0CC8D7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81B082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5C191D49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DD17A9" w14:textId="77777777" w:rsidR="00FA3BAC" w:rsidRDefault="00000000">
            <w:r>
              <w:rPr>
                <w:color w:val="000000"/>
                <w:sz w:val="18"/>
                <w:szCs w:val="18"/>
              </w:rPr>
              <w:t>Wireframe – Ön Muhasebe modül ekranları (5 ekran)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E173C6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UI Designer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237AC6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29E3E8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19B6A374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8569D6" w14:textId="77777777" w:rsidR="00FA3BAC" w:rsidRDefault="00000000">
            <w:r>
              <w:rPr>
                <w:color w:val="000000"/>
                <w:sz w:val="18"/>
                <w:szCs w:val="18"/>
              </w:rPr>
              <w:t>Wireframe – İK modül ekranları (4 ekran)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3A1B4B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UI Designer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36034E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29B94D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19B94A49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A962E0" w14:textId="77777777" w:rsidR="00FA3BAC" w:rsidRDefault="00000000">
            <w:r>
              <w:rPr>
                <w:color w:val="000000"/>
                <w:sz w:val="18"/>
                <w:szCs w:val="18"/>
              </w:rPr>
              <w:lastRenderedPageBreak/>
              <w:t>Wireframe – Depo/Stok modül ekranları (4 ekran)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42D4AA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UI Designer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E53476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1A36E8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421D9AF4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638A7D" w14:textId="77777777" w:rsidR="00FA3BAC" w:rsidRDefault="00000000">
            <w:r>
              <w:rPr>
                <w:color w:val="000000"/>
                <w:sz w:val="18"/>
                <w:szCs w:val="18"/>
              </w:rPr>
              <w:t>Renk paleti, tipografi ve design token sistemi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C4D18D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UI Designer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A7D6AD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E39D7E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30EAF65F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CE549E" w14:textId="77777777" w:rsidR="00FA3BAC" w:rsidRDefault="00000000">
            <w:r>
              <w:rPr>
                <w:color w:val="000000"/>
                <w:sz w:val="18"/>
                <w:szCs w:val="18"/>
              </w:rPr>
              <w:t>Component library (butonlar, formlar, tablolar)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90D9EE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UI Designer + Frontend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0589EE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893CB6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112CA6D2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FA75B3" w14:textId="77777777" w:rsidR="00FA3BAC" w:rsidRDefault="00000000">
            <w:r>
              <w:rPr>
                <w:color w:val="000000"/>
                <w:sz w:val="18"/>
                <w:szCs w:val="18"/>
              </w:rPr>
              <w:t>Figma high-fidelity prototip oluşturma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82300A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UI Designer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79CB93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837503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5E975F11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0878A3" w14:textId="77777777" w:rsidR="00FA3BAC" w:rsidRDefault="00000000">
            <w:r>
              <w:rPr>
                <w:color w:val="000000"/>
                <w:sz w:val="18"/>
                <w:szCs w:val="18"/>
              </w:rPr>
              <w:t>Kullanıcı testi – 5 kullanıcı ile prototip testi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0907D0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UI Designer + PM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7DA77A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8EE942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216F4510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270410" w14:textId="77777777" w:rsidR="00FA3BAC" w:rsidRDefault="00000000">
            <w:r>
              <w:rPr>
                <w:color w:val="000000"/>
                <w:sz w:val="18"/>
                <w:szCs w:val="18"/>
              </w:rPr>
              <w:t>Prototip geri bildirimleri ile revizyon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D3C171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UI Designer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B0C79F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E6E1BF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11A7802E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B94723" w14:textId="77777777" w:rsidR="00FA3BAC" w:rsidRDefault="00000000">
            <w:r>
              <w:rPr>
                <w:color w:val="000000"/>
                <w:sz w:val="18"/>
                <w:szCs w:val="18"/>
              </w:rPr>
              <w:t>ÇIKTI: Onaylanmış UI Kit + Figma Prototipi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EAD8C4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UI Designer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8AA2E1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977D1D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</w:tbl>
    <w:p w14:paraId="61ED127E" w14:textId="77777777" w:rsidR="00FA3BAC" w:rsidRDefault="00FA3BAC">
      <w:pPr>
        <w:spacing w:before="120" w:after="80"/>
      </w:pPr>
    </w:p>
    <w:p w14:paraId="5EEB44F0" w14:textId="77777777" w:rsidR="00FA3BAC" w:rsidRDefault="00000000">
      <w:pPr>
        <w:pStyle w:val="Balk3"/>
      </w:pPr>
      <w:r>
        <w:rPr>
          <w:color w:val="375623"/>
        </w:rPr>
        <w:t>Hafta 4 – Ön Muhasebe Modülü Geliştirme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9"/>
        <w:gridCol w:w="1400"/>
        <w:gridCol w:w="1400"/>
        <w:gridCol w:w="1001"/>
      </w:tblGrid>
      <w:tr w:rsidR="00FA3BAC" w14:paraId="29DAD17E" w14:textId="77777777">
        <w:tc>
          <w:tcPr>
            <w:tcW w:w="5600" w:type="dxa"/>
            <w:tcBorders>
              <w:top w:val="single" w:sz="1" w:space="0" w:color="375623"/>
              <w:left w:val="single" w:sz="1" w:space="0" w:color="375623"/>
              <w:bottom w:val="single" w:sz="1" w:space="0" w:color="375623"/>
              <w:right w:val="single" w:sz="1" w:space="0" w:color="375623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C08AE0" w14:textId="77777777" w:rsidR="00FA3BAC" w:rsidRDefault="00000000">
            <w:r>
              <w:rPr>
                <w:b/>
                <w:bCs/>
                <w:color w:val="FFFFFF"/>
              </w:rPr>
              <w:t>HAFTA 4: ÖN MUHASEBE MODÜLÜ</w:t>
            </w:r>
          </w:p>
        </w:tc>
        <w:tc>
          <w:tcPr>
            <w:tcW w:w="1400" w:type="dxa"/>
            <w:tcBorders>
              <w:top w:val="single" w:sz="1" w:space="0" w:color="375623"/>
              <w:left w:val="single" w:sz="1" w:space="0" w:color="375623"/>
              <w:bottom w:val="single" w:sz="1" w:space="0" w:color="375623"/>
              <w:right w:val="single" w:sz="1" w:space="0" w:color="375623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9C6521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SORUMLU</w:t>
            </w:r>
          </w:p>
        </w:tc>
        <w:tc>
          <w:tcPr>
            <w:tcW w:w="1400" w:type="dxa"/>
            <w:tcBorders>
              <w:top w:val="single" w:sz="1" w:space="0" w:color="375623"/>
              <w:left w:val="single" w:sz="1" w:space="0" w:color="375623"/>
              <w:bottom w:val="single" w:sz="1" w:space="0" w:color="375623"/>
              <w:right w:val="single" w:sz="1" w:space="0" w:color="375623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E06DD9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SÜRE</w:t>
            </w:r>
          </w:p>
        </w:tc>
        <w:tc>
          <w:tcPr>
            <w:tcW w:w="1000" w:type="dxa"/>
            <w:tcBorders>
              <w:top w:val="single" w:sz="1" w:space="0" w:color="375623"/>
              <w:left w:val="single" w:sz="1" w:space="0" w:color="375623"/>
              <w:bottom w:val="single" w:sz="1" w:space="0" w:color="375623"/>
              <w:right w:val="single" w:sz="1" w:space="0" w:color="375623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E2D38E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DURUM</w:t>
            </w:r>
          </w:p>
        </w:tc>
      </w:tr>
      <w:tr w:rsidR="00FA3BAC" w14:paraId="678344AC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A39F9F" w14:textId="77777777" w:rsidR="00FA3BAC" w:rsidRDefault="00000000">
            <w:r>
              <w:rPr>
                <w:color w:val="000000"/>
                <w:sz w:val="18"/>
                <w:szCs w:val="18"/>
              </w:rPr>
              <w:t>Cari hesap CRUD (oluştur/güncelle/sil/listele) API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2F703B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Backend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F13643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BB9656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48455ED7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EE55D3" w14:textId="77777777" w:rsidR="00FA3BAC" w:rsidRDefault="00000000">
            <w:r>
              <w:rPr>
                <w:color w:val="000000"/>
                <w:sz w:val="18"/>
                <w:szCs w:val="18"/>
              </w:rPr>
              <w:t>Gelir/Gider kayıt servisleri ve iş mantığı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5F433D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Backend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A34EDB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14FD47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378BC2B6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5433FA" w14:textId="77777777" w:rsidR="00FA3BAC" w:rsidRDefault="00000000">
            <w:r>
              <w:rPr>
                <w:color w:val="000000"/>
                <w:sz w:val="18"/>
                <w:szCs w:val="18"/>
              </w:rPr>
              <w:t>Kasa/Banka hareket takibi ve bakiye hesaplama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5AB771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Backend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3C37AD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30C895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32DCE084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B99E02" w14:textId="77777777" w:rsidR="00FA3BAC" w:rsidRDefault="00000000">
            <w:r>
              <w:rPr>
                <w:color w:val="000000"/>
                <w:sz w:val="18"/>
                <w:szCs w:val="18"/>
              </w:rPr>
              <w:t>AI – OCR servisi kurulumu (Tesseract/Google Vision)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EF56B0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AI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DA555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1C906A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54E3BB00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9DEFA8" w14:textId="77777777" w:rsidR="00FA3BAC" w:rsidRDefault="00000000">
            <w:r>
              <w:rPr>
                <w:color w:val="000000"/>
                <w:sz w:val="18"/>
                <w:szCs w:val="18"/>
              </w:rPr>
              <w:t>AI – NLP gider kategorisi tahmin modeli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FFF9B6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AI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1BBAB8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D70B93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5F3820EC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89DC79" w14:textId="77777777" w:rsidR="00FA3BAC" w:rsidRDefault="00000000">
            <w:r>
              <w:rPr>
                <w:color w:val="000000"/>
                <w:sz w:val="18"/>
                <w:szCs w:val="18"/>
              </w:rPr>
              <w:t>AI – Türkçe fatura alanı çıkarımı (VKN, tarih, tutar)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DBDB5C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AI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7B243F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2A7E33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679AA948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53F8FF" w14:textId="77777777" w:rsidR="00FA3BAC" w:rsidRDefault="00000000">
            <w:r>
              <w:rPr>
                <w:color w:val="000000"/>
                <w:sz w:val="18"/>
                <w:szCs w:val="18"/>
              </w:rPr>
              <w:t>Frontend – Fatura yükleme ve OCR sonuç arayüzü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83FA65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Frontend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29D187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5803E8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2F8D1B90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5D0C5E" w14:textId="77777777" w:rsidR="00FA3BAC" w:rsidRDefault="00000000">
            <w:r>
              <w:rPr>
                <w:color w:val="000000"/>
                <w:sz w:val="18"/>
                <w:szCs w:val="18"/>
              </w:rPr>
              <w:t>Frontend – Cari hesap ve gelir/gider ekranları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B04A7E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Frontend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267D2B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9CB9B4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05C22CDC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672FD0" w14:textId="77777777" w:rsidR="00FA3BAC" w:rsidRDefault="00000000">
            <w:r>
              <w:rPr>
                <w:color w:val="000000"/>
                <w:sz w:val="18"/>
                <w:szCs w:val="18"/>
              </w:rPr>
              <w:t>Birim testler – Backend API'ler (%80 kapsam hedefi)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A229DC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Test Uzmanı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2CBAF5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0D2146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71F4EBD6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3FB0C4" w14:textId="77777777" w:rsidR="00FA3BAC" w:rsidRDefault="00000000">
            <w:r>
              <w:rPr>
                <w:color w:val="000000"/>
                <w:sz w:val="18"/>
                <w:szCs w:val="18"/>
              </w:rPr>
              <w:t>ÇIKTI: Muhasebe Modülü v1.0 (çalışır)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6D158F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Backend + AI + Frontend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E0FE4B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885A17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</w:tbl>
    <w:p w14:paraId="5C085585" w14:textId="77777777" w:rsidR="00FA3BAC" w:rsidRDefault="00FA3BAC">
      <w:pPr>
        <w:spacing w:before="120" w:after="80"/>
      </w:pPr>
    </w:p>
    <w:p w14:paraId="46C5B4FE" w14:textId="77777777" w:rsidR="00FA3BAC" w:rsidRDefault="00000000">
      <w:pPr>
        <w:pStyle w:val="Balk3"/>
      </w:pPr>
      <w:r>
        <w:rPr>
          <w:color w:val="843C0C"/>
        </w:rPr>
        <w:t>Hafta 5 – İnsan Kaynakları Modülü Geliştirme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9"/>
        <w:gridCol w:w="1400"/>
        <w:gridCol w:w="1400"/>
        <w:gridCol w:w="1001"/>
      </w:tblGrid>
      <w:tr w:rsidR="00FA3BAC" w14:paraId="5AE03A54" w14:textId="77777777">
        <w:tc>
          <w:tcPr>
            <w:tcW w:w="5600" w:type="dxa"/>
            <w:tcBorders>
              <w:top w:val="single" w:sz="1" w:space="0" w:color="843C0C"/>
              <w:left w:val="single" w:sz="1" w:space="0" w:color="843C0C"/>
              <w:bottom w:val="single" w:sz="1" w:space="0" w:color="843C0C"/>
              <w:right w:val="single" w:sz="1" w:space="0" w:color="843C0C"/>
            </w:tcBorders>
            <w:shd w:val="clear" w:color="auto" w:fill="843C0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BD60C5" w14:textId="77777777" w:rsidR="00FA3BAC" w:rsidRDefault="00000000">
            <w:r>
              <w:rPr>
                <w:b/>
                <w:bCs/>
                <w:color w:val="FFFFFF"/>
              </w:rPr>
              <w:t>HAFTA 5: İNSAN KAYNAKLARI MODÜLÜ</w:t>
            </w:r>
          </w:p>
        </w:tc>
        <w:tc>
          <w:tcPr>
            <w:tcW w:w="1400" w:type="dxa"/>
            <w:tcBorders>
              <w:top w:val="single" w:sz="1" w:space="0" w:color="843C0C"/>
              <w:left w:val="single" w:sz="1" w:space="0" w:color="843C0C"/>
              <w:bottom w:val="single" w:sz="1" w:space="0" w:color="843C0C"/>
              <w:right w:val="single" w:sz="1" w:space="0" w:color="843C0C"/>
            </w:tcBorders>
            <w:shd w:val="clear" w:color="auto" w:fill="843C0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364001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SORUMLU</w:t>
            </w:r>
          </w:p>
        </w:tc>
        <w:tc>
          <w:tcPr>
            <w:tcW w:w="1400" w:type="dxa"/>
            <w:tcBorders>
              <w:top w:val="single" w:sz="1" w:space="0" w:color="843C0C"/>
              <w:left w:val="single" w:sz="1" w:space="0" w:color="843C0C"/>
              <w:bottom w:val="single" w:sz="1" w:space="0" w:color="843C0C"/>
              <w:right w:val="single" w:sz="1" w:space="0" w:color="843C0C"/>
            </w:tcBorders>
            <w:shd w:val="clear" w:color="auto" w:fill="843C0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42496A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SÜRE</w:t>
            </w:r>
          </w:p>
        </w:tc>
        <w:tc>
          <w:tcPr>
            <w:tcW w:w="1000" w:type="dxa"/>
            <w:tcBorders>
              <w:top w:val="single" w:sz="1" w:space="0" w:color="843C0C"/>
              <w:left w:val="single" w:sz="1" w:space="0" w:color="843C0C"/>
              <w:bottom w:val="single" w:sz="1" w:space="0" w:color="843C0C"/>
              <w:right w:val="single" w:sz="1" w:space="0" w:color="843C0C"/>
            </w:tcBorders>
            <w:shd w:val="clear" w:color="auto" w:fill="843C0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076CA7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DURUM</w:t>
            </w:r>
          </w:p>
        </w:tc>
      </w:tr>
      <w:tr w:rsidR="00FA3BAC" w14:paraId="0BBEAD7E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2A8580" w14:textId="77777777" w:rsidR="00FA3BAC" w:rsidRDefault="00000000">
            <w:r>
              <w:rPr>
                <w:color w:val="000000"/>
                <w:sz w:val="18"/>
                <w:szCs w:val="18"/>
              </w:rPr>
              <w:t>Personel özlük bilgileri CRUD API'leri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50694C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Backend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E474BB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5F07E5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4E7E8F27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127153" w14:textId="77777777" w:rsidR="00FA3BAC" w:rsidRDefault="00000000">
            <w:r>
              <w:rPr>
                <w:color w:val="000000"/>
                <w:sz w:val="18"/>
                <w:szCs w:val="18"/>
              </w:rPr>
              <w:t>Departman ve pozisyon yönetimi servisleri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92399F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Backend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B952A3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A43B2B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54F3EC11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469D4A" w14:textId="77777777" w:rsidR="00FA3BAC" w:rsidRDefault="00000000">
            <w:r>
              <w:rPr>
                <w:color w:val="000000"/>
                <w:sz w:val="18"/>
                <w:szCs w:val="18"/>
              </w:rPr>
              <w:t>İzin talebi oluşturma iş akışı (workflow motoru)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0CFCB7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Backend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47FAB5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69BFE7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5DE651FE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B41847" w14:textId="77777777" w:rsidR="00FA3BAC" w:rsidRDefault="00000000">
            <w:r>
              <w:rPr>
                <w:color w:val="000000"/>
                <w:sz w:val="18"/>
                <w:szCs w:val="18"/>
              </w:rPr>
              <w:t>Yönetici onay mekanizması ve durum yönetimi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1415F1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Backend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9A703A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D04B51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24745232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E468F1" w14:textId="77777777" w:rsidR="00FA3BAC" w:rsidRDefault="00000000">
            <w:r>
              <w:rPr>
                <w:color w:val="000000"/>
                <w:sz w:val="18"/>
                <w:szCs w:val="18"/>
              </w:rPr>
              <w:t>E-posta/sistem bildirimi entegrasyonu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9AE66D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Backend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86CDA0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8B276C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624E065A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821AAA" w14:textId="77777777" w:rsidR="00FA3BAC" w:rsidRDefault="00000000">
            <w:r>
              <w:rPr>
                <w:color w:val="000000"/>
                <w:sz w:val="18"/>
                <w:szCs w:val="18"/>
              </w:rPr>
              <w:t>AI – PDF CV parse ve metin çıkarımı servisi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459EB6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AI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E67360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E4F9BF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50804093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568F19" w14:textId="77777777" w:rsidR="00FA3BAC" w:rsidRDefault="00000000">
            <w:r>
              <w:rPr>
                <w:color w:val="000000"/>
                <w:sz w:val="18"/>
                <w:szCs w:val="18"/>
              </w:rPr>
              <w:t>AI – Yetenek/tecrübe eşleştirme ve skor algoritması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BC9B35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AI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9B1406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5C06DD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5EC1029A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3A1DA5" w14:textId="77777777" w:rsidR="00FA3BAC" w:rsidRDefault="00000000">
            <w:r>
              <w:rPr>
                <w:color w:val="000000"/>
                <w:sz w:val="18"/>
                <w:szCs w:val="18"/>
              </w:rPr>
              <w:t>Frontend – Personel listesi ve profil ekranı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901F67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Frontend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1191CC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134814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16310922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8DB7E5" w14:textId="77777777" w:rsidR="00FA3BAC" w:rsidRDefault="00000000">
            <w:r>
              <w:rPr>
                <w:color w:val="000000"/>
                <w:sz w:val="18"/>
                <w:szCs w:val="18"/>
              </w:rPr>
              <w:t>Frontend – İzin yönetim paneli (talep/onay)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D49FE3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Frontend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069D2E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C8E61E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72E733FA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3816F8" w14:textId="77777777" w:rsidR="00FA3BAC" w:rsidRDefault="00000000">
            <w:r>
              <w:rPr>
                <w:color w:val="000000"/>
                <w:sz w:val="18"/>
                <w:szCs w:val="18"/>
              </w:rPr>
              <w:t>Frontend – CV yükleme ve uygunluk skoru görünümü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D61C15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Frontend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00325C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98E071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10194E76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C1F15D" w14:textId="77777777" w:rsidR="00FA3BAC" w:rsidRDefault="00000000">
            <w:r>
              <w:rPr>
                <w:color w:val="000000"/>
                <w:sz w:val="18"/>
                <w:szCs w:val="18"/>
              </w:rPr>
              <w:t>Birim testler – İK modülü (%80 kapsam hedefi)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5533DB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Test Uzmanı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B345CD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89C362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459C8012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E3BFC3" w14:textId="77777777" w:rsidR="00FA3BAC" w:rsidRDefault="00000000">
            <w:r>
              <w:rPr>
                <w:color w:val="000000"/>
                <w:sz w:val="18"/>
                <w:szCs w:val="18"/>
              </w:rPr>
              <w:t>ÇIKTI: İK Modülü v1.0 (çalışır)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406CD5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Backend + AI + Frontend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9C3525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AF9965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</w:tbl>
    <w:p w14:paraId="1FEA1E37" w14:textId="77777777" w:rsidR="00FA3BAC" w:rsidRDefault="00FA3BAC">
      <w:pPr>
        <w:spacing w:before="120" w:after="80"/>
      </w:pPr>
    </w:p>
    <w:p w14:paraId="7395D821" w14:textId="77777777" w:rsidR="00FA3BAC" w:rsidRDefault="00000000">
      <w:pPr>
        <w:pStyle w:val="Balk3"/>
      </w:pPr>
      <w:r>
        <w:rPr>
          <w:color w:val="7030A0"/>
        </w:rPr>
        <w:t>Hafta 6 – Depo ve Stok Modülü Geliştirme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9"/>
        <w:gridCol w:w="1400"/>
        <w:gridCol w:w="1400"/>
        <w:gridCol w:w="1001"/>
      </w:tblGrid>
      <w:tr w:rsidR="00FA3BAC" w14:paraId="1EB902AF" w14:textId="77777777">
        <w:tc>
          <w:tcPr>
            <w:tcW w:w="5600" w:type="dxa"/>
            <w:tcBorders>
              <w:top w:val="single" w:sz="1" w:space="0" w:color="7030A0"/>
              <w:left w:val="single" w:sz="1" w:space="0" w:color="7030A0"/>
              <w:bottom w:val="single" w:sz="1" w:space="0" w:color="7030A0"/>
              <w:right w:val="single" w:sz="1" w:space="0" w:color="7030A0"/>
            </w:tcBorders>
            <w:shd w:val="clear" w:color="auto" w:fill="7030A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915403" w14:textId="77777777" w:rsidR="00FA3BAC" w:rsidRDefault="00000000">
            <w:r>
              <w:rPr>
                <w:b/>
                <w:bCs/>
                <w:color w:val="FFFFFF"/>
              </w:rPr>
              <w:t>HAFTA 6: DEPO VE STOK YÖNETİMİ MODÜLÜ</w:t>
            </w:r>
          </w:p>
        </w:tc>
        <w:tc>
          <w:tcPr>
            <w:tcW w:w="1400" w:type="dxa"/>
            <w:tcBorders>
              <w:top w:val="single" w:sz="1" w:space="0" w:color="7030A0"/>
              <w:left w:val="single" w:sz="1" w:space="0" w:color="7030A0"/>
              <w:bottom w:val="single" w:sz="1" w:space="0" w:color="7030A0"/>
              <w:right w:val="single" w:sz="1" w:space="0" w:color="7030A0"/>
            </w:tcBorders>
            <w:shd w:val="clear" w:color="auto" w:fill="7030A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50D1D5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SORUMLU</w:t>
            </w:r>
          </w:p>
        </w:tc>
        <w:tc>
          <w:tcPr>
            <w:tcW w:w="1400" w:type="dxa"/>
            <w:tcBorders>
              <w:top w:val="single" w:sz="1" w:space="0" w:color="7030A0"/>
              <w:left w:val="single" w:sz="1" w:space="0" w:color="7030A0"/>
              <w:bottom w:val="single" w:sz="1" w:space="0" w:color="7030A0"/>
              <w:right w:val="single" w:sz="1" w:space="0" w:color="7030A0"/>
            </w:tcBorders>
            <w:shd w:val="clear" w:color="auto" w:fill="7030A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8E8A94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SÜRE</w:t>
            </w:r>
          </w:p>
        </w:tc>
        <w:tc>
          <w:tcPr>
            <w:tcW w:w="1000" w:type="dxa"/>
            <w:tcBorders>
              <w:top w:val="single" w:sz="1" w:space="0" w:color="7030A0"/>
              <w:left w:val="single" w:sz="1" w:space="0" w:color="7030A0"/>
              <w:bottom w:val="single" w:sz="1" w:space="0" w:color="7030A0"/>
              <w:right w:val="single" w:sz="1" w:space="0" w:color="7030A0"/>
            </w:tcBorders>
            <w:shd w:val="clear" w:color="auto" w:fill="7030A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67446F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DURUM</w:t>
            </w:r>
          </w:p>
        </w:tc>
      </w:tr>
      <w:tr w:rsidR="00FA3BAC" w14:paraId="0A429FA1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A8BB6E" w14:textId="77777777" w:rsidR="00FA3BAC" w:rsidRDefault="00000000">
            <w:r>
              <w:rPr>
                <w:color w:val="000000"/>
                <w:sz w:val="18"/>
                <w:szCs w:val="18"/>
              </w:rPr>
              <w:t>Stok kartı ve ürün tanımı CRUD API'leri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2B4C37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Backend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17D157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C6DE16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2EFAE266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F2885B" w14:textId="77777777" w:rsidR="00FA3BAC" w:rsidRDefault="00000000">
            <w:r>
              <w:rPr>
                <w:color w:val="000000"/>
                <w:sz w:val="18"/>
                <w:szCs w:val="18"/>
              </w:rPr>
              <w:t>Kategori ve birim yönetimi servisleri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65CC9F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Backend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67C721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4F0EE2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6AA4F293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CC24EA" w14:textId="77777777" w:rsidR="00FA3BAC" w:rsidRDefault="00000000">
            <w:r>
              <w:rPr>
                <w:color w:val="000000"/>
                <w:sz w:val="18"/>
                <w:szCs w:val="18"/>
              </w:rPr>
              <w:t>Depo giriş hareketi (mal kabul) API'si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B1183F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Backend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FC10AA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181330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0ED7705D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FADEF2" w14:textId="77777777" w:rsidR="00FA3BAC" w:rsidRDefault="00000000">
            <w:r>
              <w:rPr>
                <w:color w:val="000000"/>
                <w:sz w:val="18"/>
                <w:szCs w:val="18"/>
              </w:rPr>
              <w:t>Depo çıkış hareketi (satış/fire) API'si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47D92F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Backend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63AFCC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5C0924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643972FB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FE61CB" w14:textId="77777777" w:rsidR="00FA3BAC" w:rsidRDefault="00000000">
            <w:r>
              <w:rPr>
                <w:color w:val="000000"/>
                <w:sz w:val="18"/>
                <w:szCs w:val="18"/>
              </w:rPr>
              <w:t>Anlık stok sorgulama ve filtreleme API'si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FAA9ED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Backend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55A244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3EFB3F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5E6EB89E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FCF1E3" w14:textId="77777777" w:rsidR="00FA3BAC" w:rsidRDefault="00000000">
            <w:r>
              <w:rPr>
                <w:color w:val="000000"/>
                <w:sz w:val="18"/>
                <w:szCs w:val="18"/>
              </w:rPr>
              <w:t>AI – Aylık tüketim hızı analiz modeli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D837C1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AI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DFB9FD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EECE57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7B247B92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AD7D82" w14:textId="77777777" w:rsidR="00FA3BAC" w:rsidRDefault="00000000">
            <w:r>
              <w:rPr>
                <w:color w:val="000000"/>
                <w:sz w:val="18"/>
                <w:szCs w:val="18"/>
              </w:rPr>
              <w:t>AI – Proaktif stok uyarı bildirimi motoru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B4C496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AI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E67899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AD51B6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23285E02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A582AE" w14:textId="77777777" w:rsidR="00FA3BAC" w:rsidRDefault="00000000">
            <w:r>
              <w:rPr>
                <w:color w:val="000000"/>
                <w:sz w:val="18"/>
                <w:szCs w:val="18"/>
              </w:rPr>
              <w:t>Frontend – Stok listesi ve kart detay ekranı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9323C2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Frontend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CF7515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CB9BE4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5782CF24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AB46F2" w14:textId="77777777" w:rsidR="00FA3BAC" w:rsidRDefault="00000000">
            <w:r>
              <w:rPr>
                <w:color w:val="000000"/>
                <w:sz w:val="18"/>
                <w:szCs w:val="18"/>
              </w:rPr>
              <w:t>Frontend – Giriş/Çıkış hareket kaydı ekranı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CD920B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Frontend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68B1EC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7E835F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1F3A16DF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518D31" w14:textId="77777777" w:rsidR="00FA3BAC" w:rsidRDefault="00000000">
            <w:r>
              <w:rPr>
                <w:color w:val="000000"/>
                <w:sz w:val="18"/>
                <w:szCs w:val="18"/>
              </w:rPr>
              <w:t>Frontend – Stok uyarı widget'ı (dashboard)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A266F7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Frontend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550D96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F71700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66663978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8C2183" w14:textId="77777777" w:rsidR="00FA3BAC" w:rsidRDefault="00000000">
            <w:r>
              <w:rPr>
                <w:color w:val="000000"/>
                <w:sz w:val="18"/>
                <w:szCs w:val="18"/>
              </w:rPr>
              <w:t>Birim testler – Depo modülü (%80 kapsam hedefi)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EE506B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Test Uzmanı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8FEAB1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2B6FA0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3C1AD96F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B7A375" w14:textId="77777777" w:rsidR="00FA3BAC" w:rsidRDefault="00000000">
            <w:r>
              <w:rPr>
                <w:color w:val="000000"/>
                <w:sz w:val="18"/>
                <w:szCs w:val="18"/>
              </w:rPr>
              <w:t>ÇIKTI: Depo Modülü v1.0 (çalışır)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06AACC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Backend + AI + Frontend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D35883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F74B91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</w:tbl>
    <w:p w14:paraId="6D145668" w14:textId="77777777" w:rsidR="00FA3BAC" w:rsidRDefault="00FA3BAC">
      <w:pPr>
        <w:spacing w:before="120" w:after="80"/>
      </w:pPr>
    </w:p>
    <w:p w14:paraId="4043C0E1" w14:textId="77777777" w:rsidR="00FA3BAC" w:rsidRDefault="00000000">
      <w:pPr>
        <w:pStyle w:val="Balk3"/>
      </w:pPr>
      <w:r>
        <w:rPr>
          <w:color w:val="C00000"/>
        </w:rPr>
        <w:t>Hafta 7 – AI Özelliklerinin Entegrasyon Planı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9"/>
        <w:gridCol w:w="1400"/>
        <w:gridCol w:w="1400"/>
        <w:gridCol w:w="1001"/>
      </w:tblGrid>
      <w:tr w:rsidR="00FA3BAC" w14:paraId="22B21875" w14:textId="77777777">
        <w:tc>
          <w:tcPr>
            <w:tcW w:w="5600" w:type="dxa"/>
            <w:tcBorders>
              <w:top w:val="single" w:sz="1" w:space="0" w:color="C00000"/>
              <w:left w:val="single" w:sz="1" w:space="0" w:color="C00000"/>
              <w:bottom w:val="single" w:sz="1" w:space="0" w:color="C00000"/>
              <w:right w:val="single" w:sz="1" w:space="0" w:color="C00000"/>
            </w:tcBorders>
            <w:shd w:val="clear" w:color="auto" w:fill="C0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4B3D33" w14:textId="77777777" w:rsidR="00FA3BAC" w:rsidRDefault="00000000">
            <w:r>
              <w:rPr>
                <w:b/>
                <w:bCs/>
                <w:color w:val="FFFFFF"/>
              </w:rPr>
              <w:t>HAFTA 7: AI ENTEGRASYONu VE SİSTEM ENTEGRASYON</w:t>
            </w:r>
          </w:p>
        </w:tc>
        <w:tc>
          <w:tcPr>
            <w:tcW w:w="1400" w:type="dxa"/>
            <w:tcBorders>
              <w:top w:val="single" w:sz="1" w:space="0" w:color="C00000"/>
              <w:left w:val="single" w:sz="1" w:space="0" w:color="C00000"/>
              <w:bottom w:val="single" w:sz="1" w:space="0" w:color="C00000"/>
              <w:right w:val="single" w:sz="1" w:space="0" w:color="C00000"/>
            </w:tcBorders>
            <w:shd w:val="clear" w:color="auto" w:fill="C0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778F9E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SORUMLU</w:t>
            </w:r>
          </w:p>
        </w:tc>
        <w:tc>
          <w:tcPr>
            <w:tcW w:w="1400" w:type="dxa"/>
            <w:tcBorders>
              <w:top w:val="single" w:sz="1" w:space="0" w:color="C00000"/>
              <w:left w:val="single" w:sz="1" w:space="0" w:color="C00000"/>
              <w:bottom w:val="single" w:sz="1" w:space="0" w:color="C00000"/>
              <w:right w:val="single" w:sz="1" w:space="0" w:color="C00000"/>
            </w:tcBorders>
            <w:shd w:val="clear" w:color="auto" w:fill="C0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CD5BD1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SÜRE</w:t>
            </w:r>
          </w:p>
        </w:tc>
        <w:tc>
          <w:tcPr>
            <w:tcW w:w="1000" w:type="dxa"/>
            <w:tcBorders>
              <w:top w:val="single" w:sz="1" w:space="0" w:color="C00000"/>
              <w:left w:val="single" w:sz="1" w:space="0" w:color="C00000"/>
              <w:bottom w:val="single" w:sz="1" w:space="0" w:color="C00000"/>
              <w:right w:val="single" w:sz="1" w:space="0" w:color="C00000"/>
            </w:tcBorders>
            <w:shd w:val="clear" w:color="auto" w:fill="C0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485357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DURUM</w:t>
            </w:r>
          </w:p>
        </w:tc>
      </w:tr>
      <w:tr w:rsidR="00FA3BAC" w14:paraId="2A0A3833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6110E7" w14:textId="77777777" w:rsidR="00FA3BAC" w:rsidRDefault="00000000">
            <w:r>
              <w:rPr>
                <w:color w:val="000000"/>
                <w:sz w:val="18"/>
                <w:szCs w:val="18"/>
              </w:rPr>
              <w:t>OCR servisi production ortamına alınması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D243F0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AI Dev + DevOps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8515BE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A005C6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7C92538D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1ACA00" w14:textId="77777777" w:rsidR="00FA3BAC" w:rsidRDefault="00000000">
            <w:r>
              <w:rPr>
                <w:color w:val="000000"/>
                <w:sz w:val="18"/>
                <w:szCs w:val="18"/>
              </w:rPr>
              <w:t>Türkçe fatura veri seti ile model fine-tuning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C45B29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AI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EA02B8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2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7729FB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4CAC5655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9C5278" w14:textId="77777777" w:rsidR="00FA3BAC" w:rsidRDefault="00000000">
            <w:r>
              <w:rPr>
                <w:color w:val="000000"/>
                <w:sz w:val="18"/>
                <w:szCs w:val="18"/>
              </w:rPr>
              <w:t>NLP kategori tahmin modelinin iyileştirilmesi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147E04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AI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3330AD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DF32CA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1A475767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78EAC0" w14:textId="77777777" w:rsidR="00FA3BAC" w:rsidRDefault="00000000">
            <w:r>
              <w:rPr>
                <w:color w:val="000000"/>
                <w:sz w:val="18"/>
                <w:szCs w:val="18"/>
              </w:rPr>
              <w:t>CV parser kesinlik (precision) optimizasyonu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D2827E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AI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E50533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053ECF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5DC0464A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F0D9D8" w14:textId="77777777" w:rsidR="00FA3BAC" w:rsidRDefault="00000000">
            <w:r>
              <w:rPr>
                <w:color w:val="000000"/>
                <w:sz w:val="18"/>
                <w:szCs w:val="18"/>
              </w:rPr>
              <w:t>Stok tahmin modelinin geçmiş veri ile kalibrasyonu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E1FBA0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AI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7EFFE5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2BB4B5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2E42F2D2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556A1D" w14:textId="77777777" w:rsidR="00FA3BAC" w:rsidRDefault="00000000">
            <w:r>
              <w:rPr>
                <w:color w:val="000000"/>
                <w:sz w:val="18"/>
                <w:szCs w:val="18"/>
              </w:rPr>
              <w:t>Dashboard AI insight widget'larının geliştirilmesi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D49D39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Frontend Dev + AI Dev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A06082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A33C09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043FD546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6A3C0D" w14:textId="77777777" w:rsidR="00FA3BAC" w:rsidRDefault="00000000">
            <w:r>
              <w:rPr>
                <w:color w:val="000000"/>
                <w:sz w:val="18"/>
                <w:szCs w:val="18"/>
              </w:rPr>
              <w:t>Tüm modüller arası entegrasyon testleri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8EAFCA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Teknik Lider + Test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FAB5E6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20E00B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4E007C50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E598A7" w14:textId="77777777" w:rsidR="00FA3BAC" w:rsidRDefault="00000000">
            <w:r>
              <w:rPr>
                <w:color w:val="000000"/>
                <w:sz w:val="18"/>
                <w:szCs w:val="18"/>
              </w:rPr>
              <w:t>Performans testi (API yanıt süresi &lt; 500ms hedefi)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1DF750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Test Uzmanı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A59E32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B28762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061635BF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ADEE5F" w14:textId="77777777" w:rsidR="00FA3BAC" w:rsidRDefault="00000000">
            <w:r>
              <w:rPr>
                <w:color w:val="000000"/>
                <w:sz w:val="18"/>
                <w:szCs w:val="18"/>
              </w:rPr>
              <w:t>Yük testi (eş zamanlı 50 kullanıcı senaryosu)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9E55CE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Test Uzmanı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4E8884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D81123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03497C36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18A58C" w14:textId="77777777" w:rsidR="00FA3BAC" w:rsidRDefault="00000000">
            <w:r>
              <w:rPr>
                <w:color w:val="000000"/>
                <w:sz w:val="18"/>
                <w:szCs w:val="18"/>
              </w:rPr>
              <w:t>ÇIKTI: Tam Entegre AI Sistemi (prod-ready)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93B86F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AI Dev + Teknik Lider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176C98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ADB6C5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</w:tbl>
    <w:p w14:paraId="352ED286" w14:textId="77777777" w:rsidR="00FA3BAC" w:rsidRDefault="00FA3BAC">
      <w:pPr>
        <w:spacing w:before="120" w:after="80"/>
      </w:pPr>
    </w:p>
    <w:p w14:paraId="604F2D48" w14:textId="77777777" w:rsidR="00FA3BAC" w:rsidRDefault="00000000">
      <w:pPr>
        <w:pStyle w:val="Balk3"/>
      </w:pPr>
      <w:r>
        <w:rPr>
          <w:color w:val="404040"/>
        </w:rPr>
        <w:t>Hafta 8 – Test, Düzeltme ve Teslim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9"/>
        <w:gridCol w:w="1400"/>
        <w:gridCol w:w="1400"/>
        <w:gridCol w:w="1001"/>
      </w:tblGrid>
      <w:tr w:rsidR="00FA3BAC" w14:paraId="6A920672" w14:textId="77777777">
        <w:tc>
          <w:tcPr>
            <w:tcW w:w="5600" w:type="dxa"/>
            <w:tcBorders>
              <w:top w:val="single" w:sz="1" w:space="0" w:color="404040"/>
              <w:left w:val="single" w:sz="1" w:space="0" w:color="404040"/>
              <w:bottom w:val="single" w:sz="1" w:space="0" w:color="404040"/>
              <w:right w:val="single" w:sz="1" w:space="0" w:color="404040"/>
            </w:tcBorders>
            <w:shd w:val="clear" w:color="auto" w:fill="40404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890264" w14:textId="77777777" w:rsidR="00FA3BAC" w:rsidRDefault="00000000">
            <w:r>
              <w:rPr>
                <w:b/>
                <w:bCs/>
                <w:color w:val="FFFFFF"/>
              </w:rPr>
              <w:t>HAFTA 8: TEST, DÜZELTME VE TESLİM</w:t>
            </w:r>
          </w:p>
        </w:tc>
        <w:tc>
          <w:tcPr>
            <w:tcW w:w="1400" w:type="dxa"/>
            <w:tcBorders>
              <w:top w:val="single" w:sz="1" w:space="0" w:color="404040"/>
              <w:left w:val="single" w:sz="1" w:space="0" w:color="404040"/>
              <w:bottom w:val="single" w:sz="1" w:space="0" w:color="404040"/>
              <w:right w:val="single" w:sz="1" w:space="0" w:color="404040"/>
            </w:tcBorders>
            <w:shd w:val="clear" w:color="auto" w:fill="40404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2D8B00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SORUMLU</w:t>
            </w:r>
          </w:p>
        </w:tc>
        <w:tc>
          <w:tcPr>
            <w:tcW w:w="1400" w:type="dxa"/>
            <w:tcBorders>
              <w:top w:val="single" w:sz="1" w:space="0" w:color="404040"/>
              <w:left w:val="single" w:sz="1" w:space="0" w:color="404040"/>
              <w:bottom w:val="single" w:sz="1" w:space="0" w:color="404040"/>
              <w:right w:val="single" w:sz="1" w:space="0" w:color="404040"/>
            </w:tcBorders>
            <w:shd w:val="clear" w:color="auto" w:fill="40404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3A3C38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SÜRE</w:t>
            </w:r>
          </w:p>
        </w:tc>
        <w:tc>
          <w:tcPr>
            <w:tcW w:w="1000" w:type="dxa"/>
            <w:tcBorders>
              <w:top w:val="single" w:sz="1" w:space="0" w:color="404040"/>
              <w:left w:val="single" w:sz="1" w:space="0" w:color="404040"/>
              <w:bottom w:val="single" w:sz="1" w:space="0" w:color="404040"/>
              <w:right w:val="single" w:sz="1" w:space="0" w:color="404040"/>
            </w:tcBorders>
            <w:shd w:val="clear" w:color="auto" w:fill="40404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24F32D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DURUM</w:t>
            </w:r>
          </w:p>
        </w:tc>
      </w:tr>
      <w:tr w:rsidR="00FA3BAC" w14:paraId="1D6D7292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0E426A" w14:textId="77777777" w:rsidR="00FA3BAC" w:rsidRDefault="00000000">
            <w:r>
              <w:rPr>
                <w:color w:val="000000"/>
                <w:sz w:val="18"/>
                <w:szCs w:val="18"/>
              </w:rPr>
              <w:t>Kullanıcı Kabul Testi (UAT) senaryolarının yazılması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16D823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PM + Test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6EABD4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C2BA2E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54E7BB10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D1082F" w14:textId="77777777" w:rsidR="00FA3BAC" w:rsidRDefault="00000000">
            <w:r>
              <w:rPr>
                <w:color w:val="000000"/>
                <w:sz w:val="18"/>
                <w:szCs w:val="18"/>
              </w:rPr>
              <w:t>UAT – Muhasebe modülü (gerçek senaryo)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33AEF2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PM + Test + Kullanıcı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CB3269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59BE55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55B9E467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003C23" w14:textId="77777777" w:rsidR="00FA3BAC" w:rsidRDefault="00000000">
            <w:r>
              <w:rPr>
                <w:color w:val="000000"/>
                <w:sz w:val="18"/>
                <w:szCs w:val="18"/>
              </w:rPr>
              <w:lastRenderedPageBreak/>
              <w:t>UAT – İK modülü (gerçek senaryo)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0FF70F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PM + Test + Kullanıcı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85ED50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EE016F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665C0CDA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7C1E88" w14:textId="77777777" w:rsidR="00FA3BAC" w:rsidRDefault="00000000">
            <w:r>
              <w:rPr>
                <w:color w:val="000000"/>
                <w:sz w:val="18"/>
                <w:szCs w:val="18"/>
              </w:rPr>
              <w:t>UAT – Depo modülü (gerçek senaryo)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AC1C73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PM + Test + Kullanıcı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CC47D7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ECB155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3A9335C5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65F483" w14:textId="77777777" w:rsidR="00FA3BAC" w:rsidRDefault="00000000">
            <w:r>
              <w:rPr>
                <w:color w:val="000000"/>
                <w:sz w:val="18"/>
                <w:szCs w:val="18"/>
              </w:rPr>
              <w:t>Güvenlik testi – Authentication ve RBAC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624652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Test + Backend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306DAB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EBDD3C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68DDB9AC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82916C" w14:textId="77777777" w:rsidR="00FA3BAC" w:rsidRDefault="00000000">
            <w:r>
              <w:rPr>
                <w:color w:val="000000"/>
                <w:sz w:val="18"/>
                <w:szCs w:val="18"/>
              </w:rPr>
              <w:t>Güvenlik testi – SQL injection ve XSS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11A151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Test Uzmanı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668C65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24F528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1AF96888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28F9E4" w14:textId="77777777" w:rsidR="00FA3BAC" w:rsidRDefault="00000000">
            <w:r>
              <w:rPr>
                <w:color w:val="000000"/>
                <w:sz w:val="18"/>
                <w:szCs w:val="18"/>
              </w:rPr>
              <w:t>Regresyon testi (tüm modüller)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0763B7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Test Uzmanı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892CAF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84212C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16CCF819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2BF12F" w14:textId="77777777" w:rsidR="00FA3BAC" w:rsidRDefault="00000000">
            <w:r>
              <w:rPr>
                <w:color w:val="000000"/>
                <w:sz w:val="18"/>
                <w:szCs w:val="18"/>
              </w:rPr>
              <w:t>Hata düzeltme sprintleri (kritik bug'lar)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D098BA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Tüm Dev Ekibi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7FECC3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AAE2D5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41A280C9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568E14" w14:textId="77777777" w:rsidR="00FA3BAC" w:rsidRDefault="00000000">
            <w:r>
              <w:rPr>
                <w:color w:val="000000"/>
                <w:sz w:val="18"/>
                <w:szCs w:val="18"/>
              </w:rPr>
              <w:t>Kullanıcı kılavuzu ve API dokümantasyonu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957B8B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PM + Analist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B15B03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FD61ED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16646ED9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3387FF" w14:textId="77777777" w:rsidR="00FA3BAC" w:rsidRDefault="00000000">
            <w:r>
              <w:rPr>
                <w:color w:val="000000"/>
                <w:sz w:val="18"/>
                <w:szCs w:val="18"/>
              </w:rPr>
              <w:t>Production deployment ve smoke test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F50778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DevOps + Test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2C6B86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25C0DA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458A075F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FD33DB" w14:textId="77777777" w:rsidR="00FA3BAC" w:rsidRDefault="00000000">
            <w:r>
              <w:rPr>
                <w:color w:val="000000"/>
                <w:sz w:val="18"/>
                <w:szCs w:val="18"/>
              </w:rPr>
              <w:t>Son demo sunumu (paydaşlara)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BB14CC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PM + Tüm Ekip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19D7D0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0.5 gün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790A39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  <w:tr w:rsidR="00FA3BAC" w14:paraId="367FB496" w14:textId="77777777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49991B" w14:textId="77777777" w:rsidR="00FA3BAC" w:rsidRDefault="00000000">
            <w:r>
              <w:rPr>
                <w:color w:val="000000"/>
                <w:sz w:val="18"/>
                <w:szCs w:val="18"/>
              </w:rPr>
              <w:t>ÇIKTI: Canlı ERP Sistemi v1.0 + Tüm Belgeler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839998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PM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A82E91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0F3C0D" w14:textId="77777777" w:rsidR="00FA3BA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Planlandı</w:t>
            </w:r>
          </w:p>
        </w:tc>
      </w:tr>
    </w:tbl>
    <w:p w14:paraId="5C3FADB1" w14:textId="77777777" w:rsidR="00FA3BAC" w:rsidRDefault="00FA3BAC">
      <w:pPr>
        <w:spacing w:before="160" w:after="80"/>
      </w:pPr>
    </w:p>
    <w:p w14:paraId="11F738EB" w14:textId="77777777" w:rsidR="00FA3BAC" w:rsidRDefault="00000000">
      <w:pPr>
        <w:pStyle w:val="Balk1"/>
        <w:pBdr>
          <w:bottom w:val="single" w:sz="6" w:space="4" w:color="2E75B6"/>
        </w:pBdr>
      </w:pPr>
      <w:r>
        <w:t>4. KİLOMETRE TAŞLARI (MİLESTONES)</w:t>
      </w:r>
    </w:p>
    <w:p w14:paraId="544F4C23" w14:textId="77777777" w:rsidR="00FA3BAC" w:rsidRDefault="00000000">
      <w:pPr>
        <w:spacing w:after="100"/>
      </w:pPr>
      <w:r>
        <w:rPr>
          <w:color w:val="000000"/>
        </w:rPr>
        <w:t>Aşağıdaki tablo projenin kritik başarı noktalarını, her bir kilometre taşının başarı kriterini ve sorumlusunu göstermektedir. Kilometre taşı karşılanmadan bir sonraki faza geçiş yapılmamalıdır.</w:t>
      </w:r>
    </w:p>
    <w:p w14:paraId="0128C079" w14:textId="77777777" w:rsidR="00FA3BAC" w:rsidRDefault="00FA3BAC">
      <w:pPr>
        <w:spacing w:before="80" w:after="80"/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2200"/>
        <w:gridCol w:w="3600"/>
        <w:gridCol w:w="2200"/>
        <w:gridCol w:w="1200"/>
      </w:tblGrid>
      <w:tr w:rsidR="00FA3BAC" w14:paraId="348EAEBE" w14:textId="77777777">
        <w:tc>
          <w:tcPr>
            <w:tcW w:w="5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6C88B3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</w:rPr>
              <w:t>M#</w:t>
            </w:r>
          </w:p>
        </w:tc>
        <w:tc>
          <w:tcPr>
            <w:tcW w:w="22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C4EAFC" w14:textId="77777777" w:rsidR="00FA3BAC" w:rsidRDefault="00000000">
            <w:r>
              <w:rPr>
                <w:b/>
                <w:bCs/>
                <w:color w:val="FFFFFF"/>
              </w:rPr>
              <w:t>MİLESTONE</w:t>
            </w:r>
          </w:p>
        </w:tc>
        <w:tc>
          <w:tcPr>
            <w:tcW w:w="36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778E1E" w14:textId="77777777" w:rsidR="00FA3BAC" w:rsidRDefault="00000000">
            <w:r>
              <w:rPr>
                <w:b/>
                <w:bCs/>
                <w:color w:val="FFFFFF"/>
              </w:rPr>
              <w:t>AÇIKLAMA / BAŞARI KRİTERİ</w:t>
            </w:r>
          </w:p>
        </w:tc>
        <w:tc>
          <w:tcPr>
            <w:tcW w:w="22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93D87C" w14:textId="77777777" w:rsidR="00FA3BAC" w:rsidRDefault="00000000">
            <w:r>
              <w:rPr>
                <w:b/>
                <w:bCs/>
                <w:color w:val="FFFFFF"/>
              </w:rPr>
              <w:t>SORUMLU</w:t>
            </w:r>
          </w:p>
        </w:tc>
        <w:tc>
          <w:tcPr>
            <w:tcW w:w="12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E4E0BE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</w:rPr>
              <w:t>HAFTA</w:t>
            </w:r>
          </w:p>
        </w:tc>
      </w:tr>
      <w:tr w:rsidR="00FA3BAC" w14:paraId="5671C755" w14:textId="77777777"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D28111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M1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AE6569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Gereksinim Dondurma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7526C3" w14:textId="77777777" w:rsidR="00FA3BAC" w:rsidRDefault="00000000">
            <w:r>
              <w:rPr>
                <w:color w:val="000000"/>
                <w:sz w:val="18"/>
                <w:szCs w:val="18"/>
              </w:rPr>
              <w:t>SRS belgesi paydaşlar tarafından imzalanmış, kapsam sabitlemiş, ilk sprint backlog hazır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5CFAD5" w14:textId="77777777" w:rsidR="00FA3BAC" w:rsidRDefault="00000000">
            <w:r>
              <w:rPr>
                <w:color w:val="000000"/>
                <w:sz w:val="18"/>
                <w:szCs w:val="18"/>
              </w:rPr>
              <w:t>PM + Analist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0F77BF" w14:textId="77777777" w:rsidR="00FA3BAC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H1 Sonu</w:t>
            </w:r>
          </w:p>
        </w:tc>
      </w:tr>
      <w:tr w:rsidR="00FA3BAC" w14:paraId="03F6AF1D" w14:textId="77777777"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2E75B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F8E5E9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M2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991A47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Mimari Onayı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91C838" w14:textId="77777777" w:rsidR="00FA3BAC" w:rsidRDefault="00000000">
            <w:r>
              <w:rPr>
                <w:color w:val="000000"/>
                <w:sz w:val="18"/>
                <w:szCs w:val="18"/>
              </w:rPr>
              <w:t>ERD, API planı ve teknoloji stack kararları teknik lider tarafından onaylanmış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BAEF8D" w14:textId="77777777" w:rsidR="00FA3BAC" w:rsidRDefault="00000000">
            <w:r>
              <w:rPr>
                <w:color w:val="000000"/>
                <w:sz w:val="18"/>
                <w:szCs w:val="18"/>
              </w:rPr>
              <w:t>Teknik Lider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84BA94" w14:textId="77777777" w:rsidR="00FA3BAC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H2 Sonu</w:t>
            </w:r>
          </w:p>
        </w:tc>
      </w:tr>
      <w:tr w:rsidR="00FA3BAC" w14:paraId="398064B6" w14:textId="77777777"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00B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A89BDE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M3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704D32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UI Tasarım Onayı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4E3DD3" w14:textId="77777777" w:rsidR="00FA3BAC" w:rsidRDefault="00000000">
            <w:r>
              <w:rPr>
                <w:color w:val="000000"/>
                <w:sz w:val="18"/>
                <w:szCs w:val="18"/>
              </w:rPr>
              <w:t>Figma prototipi müşteri/paydaş tarafından onaylanmış, UI kit teslim edilmiş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A68625" w14:textId="77777777" w:rsidR="00FA3BAC" w:rsidRDefault="00000000">
            <w:r>
              <w:rPr>
                <w:color w:val="000000"/>
                <w:sz w:val="18"/>
                <w:szCs w:val="18"/>
              </w:rPr>
              <w:t>UI Designer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74FFA7" w14:textId="77777777" w:rsidR="00FA3BAC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H3 Sonu</w:t>
            </w:r>
          </w:p>
        </w:tc>
      </w:tr>
      <w:tr w:rsidR="00FA3BAC" w14:paraId="72B96A59" w14:textId="77777777"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37562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A4790E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M4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C4C6E1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Muhasebe Modülü Teslim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0E99CE" w14:textId="77777777" w:rsidR="00FA3BAC" w:rsidRDefault="00000000">
            <w:r>
              <w:rPr>
                <w:color w:val="000000"/>
                <w:sz w:val="18"/>
                <w:szCs w:val="18"/>
              </w:rPr>
              <w:t>Tüm CRUD işlemleri, OCR ve NLP AI özellikleri çalışır durumda; birim testler geçti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2F3541" w14:textId="77777777" w:rsidR="00FA3BAC" w:rsidRDefault="00000000">
            <w:r>
              <w:rPr>
                <w:color w:val="000000"/>
                <w:sz w:val="18"/>
                <w:szCs w:val="18"/>
              </w:rPr>
              <w:t>Backend + AI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1AA1AF" w14:textId="77777777" w:rsidR="00FA3BAC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H4 Sonu</w:t>
            </w:r>
          </w:p>
        </w:tc>
      </w:tr>
      <w:tr w:rsidR="00FA3BAC" w14:paraId="746EAE55" w14:textId="77777777"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843C0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31C5E0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M5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8111CB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İK Modülü Teslim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947669" w14:textId="77777777" w:rsidR="00FA3BAC" w:rsidRDefault="00000000">
            <w:r>
              <w:rPr>
                <w:color w:val="000000"/>
                <w:sz w:val="18"/>
                <w:szCs w:val="18"/>
              </w:rPr>
              <w:t>Personel yönetimi, izin akışı ve CV analiz AI entegrasyonu tamamlandı; testler geçti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8F4F91" w14:textId="77777777" w:rsidR="00FA3BAC" w:rsidRDefault="00000000">
            <w:r>
              <w:rPr>
                <w:color w:val="000000"/>
                <w:sz w:val="18"/>
                <w:szCs w:val="18"/>
              </w:rPr>
              <w:t>Backend + AI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EC5B12" w14:textId="77777777" w:rsidR="00FA3BAC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H5 Sonu</w:t>
            </w:r>
          </w:p>
        </w:tc>
      </w:tr>
      <w:tr w:rsidR="00FA3BAC" w14:paraId="1866C32B" w14:textId="77777777"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7030A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22E931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M6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58CF73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Depo Modülü Teslim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1B2FAA" w14:textId="77777777" w:rsidR="00FA3BAC" w:rsidRDefault="00000000">
            <w:r>
              <w:rPr>
                <w:color w:val="000000"/>
                <w:sz w:val="18"/>
                <w:szCs w:val="18"/>
              </w:rPr>
              <w:t>Stok yönetimi, hareket takibi ve tahminsel uyarı sistemi çalışıyor; testler geçti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007222" w14:textId="77777777" w:rsidR="00FA3BAC" w:rsidRDefault="00000000">
            <w:r>
              <w:rPr>
                <w:color w:val="000000"/>
                <w:sz w:val="18"/>
                <w:szCs w:val="18"/>
              </w:rPr>
              <w:t>Backend + AI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277957" w14:textId="77777777" w:rsidR="00FA3BAC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H6 Sonu</w:t>
            </w:r>
          </w:p>
        </w:tc>
      </w:tr>
      <w:tr w:rsidR="00FA3BAC" w14:paraId="5DEF9F83" w14:textId="77777777"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C0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5A03D1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M7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512F6F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Tam Entegrasyon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958C3E" w14:textId="77777777" w:rsidR="00FA3BAC" w:rsidRDefault="00000000">
            <w:r>
              <w:rPr>
                <w:color w:val="000000"/>
                <w:sz w:val="18"/>
                <w:szCs w:val="18"/>
              </w:rPr>
              <w:t>Tüm AI servisleri prod ortamda; modüller arası entegrasyon testleri %100 başarılı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31F4FA" w14:textId="77777777" w:rsidR="00FA3BAC" w:rsidRDefault="00000000">
            <w:r>
              <w:rPr>
                <w:color w:val="000000"/>
                <w:sz w:val="18"/>
                <w:szCs w:val="18"/>
              </w:rPr>
              <w:t>Teknik Lider + AI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8FD51E" w14:textId="77777777" w:rsidR="00FA3BAC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H7 Sonu</w:t>
            </w:r>
          </w:p>
        </w:tc>
      </w:tr>
      <w:tr w:rsidR="00FA3BAC" w14:paraId="73F805A4" w14:textId="77777777"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40404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C74698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M8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EC258A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Proje Teslimi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68DD52" w14:textId="77777777" w:rsidR="00FA3BAC" w:rsidRDefault="00000000">
            <w:r>
              <w:rPr>
                <w:color w:val="000000"/>
                <w:sz w:val="18"/>
                <w:szCs w:val="18"/>
              </w:rPr>
              <w:t>UAT tamamlandı; %95 hata kapanma oranı sağlandı; canlı sistem deploy edildi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FF89DB" w14:textId="77777777" w:rsidR="00FA3BAC" w:rsidRDefault="00000000">
            <w:r>
              <w:rPr>
                <w:color w:val="000000"/>
                <w:sz w:val="18"/>
                <w:szCs w:val="18"/>
              </w:rPr>
              <w:t>PM + Tüm Ekip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583BBA" w14:textId="77777777" w:rsidR="00FA3BAC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H8 Sonu</w:t>
            </w:r>
          </w:p>
        </w:tc>
      </w:tr>
    </w:tbl>
    <w:p w14:paraId="0CFD68D4" w14:textId="77777777" w:rsidR="00FA3BAC" w:rsidRDefault="00FA3BAC">
      <w:pPr>
        <w:spacing w:before="160" w:after="80"/>
      </w:pPr>
    </w:p>
    <w:p w14:paraId="70AB576B" w14:textId="77777777" w:rsidR="00FA3BAC" w:rsidRDefault="00000000">
      <w:pPr>
        <w:pStyle w:val="Balk1"/>
        <w:pBdr>
          <w:bottom w:val="single" w:sz="6" w:space="4" w:color="2E75B6"/>
        </w:pBdr>
      </w:pPr>
      <w:r>
        <w:t>5. KAYNAK DAĞILIMI VE SORUMLULUK MATRİSİ</w:t>
      </w:r>
    </w:p>
    <w:p w14:paraId="78458BDE" w14:textId="77777777" w:rsidR="00FA3BAC" w:rsidRDefault="00000000">
      <w:pPr>
        <w:spacing w:after="100"/>
      </w:pPr>
      <w:r>
        <w:rPr>
          <w:color w:val="000000"/>
        </w:rPr>
        <w:lastRenderedPageBreak/>
        <w:t>Aşağıdaki tablo, proje ekibindeki her rolün hangi haftalarda aktif olarak görev üstlendiğini göstermektedir. ● simgesi aktif katılımı, ○ simgesi pasif/gözlemci rolü ifade etmektedir.</w:t>
      </w:r>
    </w:p>
    <w:p w14:paraId="1F13C859" w14:textId="77777777" w:rsidR="00FA3BAC" w:rsidRDefault="00FA3BAC">
      <w:pPr>
        <w:spacing w:before="80" w:after="80"/>
      </w:pP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9"/>
        <w:gridCol w:w="2081"/>
        <w:gridCol w:w="755"/>
        <w:gridCol w:w="755"/>
        <w:gridCol w:w="755"/>
        <w:gridCol w:w="755"/>
        <w:gridCol w:w="755"/>
        <w:gridCol w:w="755"/>
        <w:gridCol w:w="755"/>
        <w:gridCol w:w="755"/>
      </w:tblGrid>
      <w:tr w:rsidR="00FA3BAC" w14:paraId="2D57180D" w14:textId="77777777">
        <w:tc>
          <w:tcPr>
            <w:tcW w:w="20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F9CC2E" w14:textId="77777777" w:rsidR="00FA3BAC" w:rsidRDefault="00000000">
            <w:r>
              <w:rPr>
                <w:b/>
                <w:bCs/>
                <w:color w:val="FFFFFF"/>
              </w:rPr>
              <w:t>ROL</w:t>
            </w:r>
          </w:p>
        </w:tc>
        <w:tc>
          <w:tcPr>
            <w:tcW w:w="22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1AF65A" w14:textId="77777777" w:rsidR="00FA3BAC" w:rsidRDefault="00000000">
            <w:r>
              <w:rPr>
                <w:b/>
                <w:bCs/>
                <w:color w:val="FFFFFF"/>
              </w:rPr>
              <w:t>PERSONEL</w:t>
            </w:r>
          </w:p>
        </w:tc>
        <w:tc>
          <w:tcPr>
            <w:tcW w:w="8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6994EA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</w:rPr>
              <w:t>H1</w:t>
            </w:r>
          </w:p>
        </w:tc>
        <w:tc>
          <w:tcPr>
            <w:tcW w:w="8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82B404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</w:rPr>
              <w:t>H2</w:t>
            </w:r>
          </w:p>
        </w:tc>
        <w:tc>
          <w:tcPr>
            <w:tcW w:w="8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40E395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</w:rPr>
              <w:t>H3</w:t>
            </w:r>
          </w:p>
        </w:tc>
        <w:tc>
          <w:tcPr>
            <w:tcW w:w="8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6794B5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</w:rPr>
              <w:t>H4</w:t>
            </w:r>
          </w:p>
        </w:tc>
        <w:tc>
          <w:tcPr>
            <w:tcW w:w="8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C0CBD4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</w:rPr>
              <w:t>H5</w:t>
            </w:r>
          </w:p>
        </w:tc>
        <w:tc>
          <w:tcPr>
            <w:tcW w:w="8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586952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</w:rPr>
              <w:t>H6</w:t>
            </w:r>
          </w:p>
        </w:tc>
        <w:tc>
          <w:tcPr>
            <w:tcW w:w="8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CD3871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</w:rPr>
              <w:t>H7</w:t>
            </w:r>
          </w:p>
        </w:tc>
        <w:tc>
          <w:tcPr>
            <w:tcW w:w="8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FB3618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</w:rPr>
              <w:t>H8</w:t>
            </w:r>
          </w:p>
        </w:tc>
      </w:tr>
      <w:tr w:rsidR="00FA3BAC" w14:paraId="6BF3F8AA" w14:textId="77777777"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4282B1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Proje Yöneticisi (PM)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9C7D37" w14:textId="591232C4" w:rsidR="00FA3BAC" w:rsidRDefault="0029368D">
            <w:r>
              <w:t xml:space="preserve">Poyraz 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617C9AA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044688E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20FE1C1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4F8998D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6CB875A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7B8728F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0B3B71B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02860ED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</w:tr>
      <w:tr w:rsidR="00FA3BAC" w14:paraId="42F57615" w14:textId="77777777"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977232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Sistem Analisti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04A9E1" w14:textId="13EF295B" w:rsidR="00FA3BAC" w:rsidRDefault="0029368D">
            <w:r>
              <w:t xml:space="preserve">Poyraz 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57F5DBAD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0DF96BD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34ABEC54" w14:textId="77777777" w:rsidR="00FA3BAC" w:rsidRDefault="00000000">
            <w:pPr>
              <w:jc w:val="center"/>
            </w:pPr>
            <w:r>
              <w:rPr>
                <w:color w:val="D9D9D9"/>
                <w:sz w:val="16"/>
                <w:szCs w:val="16"/>
              </w:rPr>
              <w:t>○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429633B3" w14:textId="77777777" w:rsidR="00FA3BAC" w:rsidRDefault="00000000">
            <w:pPr>
              <w:jc w:val="center"/>
            </w:pPr>
            <w:r>
              <w:rPr>
                <w:color w:val="D9D9D9"/>
                <w:sz w:val="16"/>
                <w:szCs w:val="16"/>
              </w:rPr>
              <w:t>○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174A240F" w14:textId="77777777" w:rsidR="00FA3BAC" w:rsidRDefault="00000000">
            <w:pPr>
              <w:jc w:val="center"/>
            </w:pPr>
            <w:r>
              <w:rPr>
                <w:color w:val="D9D9D9"/>
                <w:sz w:val="16"/>
                <w:szCs w:val="16"/>
              </w:rPr>
              <w:t>○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1256189C" w14:textId="77777777" w:rsidR="00FA3BAC" w:rsidRDefault="00000000">
            <w:pPr>
              <w:jc w:val="center"/>
            </w:pPr>
            <w:r>
              <w:rPr>
                <w:color w:val="D9D9D9"/>
                <w:sz w:val="16"/>
                <w:szCs w:val="16"/>
              </w:rPr>
              <w:t>○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0BFAE541" w14:textId="77777777" w:rsidR="00FA3BAC" w:rsidRDefault="00000000">
            <w:pPr>
              <w:jc w:val="center"/>
            </w:pPr>
            <w:r>
              <w:rPr>
                <w:color w:val="D9D9D9"/>
                <w:sz w:val="16"/>
                <w:szCs w:val="16"/>
              </w:rPr>
              <w:t>○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33399427" w14:textId="77777777" w:rsidR="00FA3BAC" w:rsidRDefault="00000000">
            <w:pPr>
              <w:jc w:val="center"/>
            </w:pPr>
            <w:r>
              <w:rPr>
                <w:color w:val="D9D9D9"/>
                <w:sz w:val="16"/>
                <w:szCs w:val="16"/>
              </w:rPr>
              <w:t>○</w:t>
            </w:r>
          </w:p>
        </w:tc>
      </w:tr>
      <w:tr w:rsidR="00FA3BAC" w14:paraId="43988FF6" w14:textId="77777777"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BFDC45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UI/UX Tasarımcı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721856" w14:textId="4BDAE0DF" w:rsidR="00FA3BAC" w:rsidRDefault="0029368D">
            <w:r>
              <w:t>Merve Safa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481C69D8" w14:textId="77777777" w:rsidR="00FA3BAC" w:rsidRDefault="00000000">
            <w:pPr>
              <w:jc w:val="center"/>
            </w:pPr>
            <w:r>
              <w:rPr>
                <w:color w:val="D9D9D9"/>
                <w:sz w:val="16"/>
                <w:szCs w:val="16"/>
              </w:rPr>
              <w:t>○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B0F0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05154BB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B0F0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1D05EFC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07CBEE99" w14:textId="77777777" w:rsidR="00FA3BAC" w:rsidRDefault="00000000">
            <w:pPr>
              <w:jc w:val="center"/>
            </w:pPr>
            <w:r>
              <w:rPr>
                <w:color w:val="D9D9D9"/>
                <w:sz w:val="16"/>
                <w:szCs w:val="16"/>
              </w:rPr>
              <w:t>○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358D267E" w14:textId="77777777" w:rsidR="00FA3BAC" w:rsidRDefault="00000000">
            <w:pPr>
              <w:jc w:val="center"/>
            </w:pPr>
            <w:r>
              <w:rPr>
                <w:color w:val="D9D9D9"/>
                <w:sz w:val="16"/>
                <w:szCs w:val="16"/>
              </w:rPr>
              <w:t>○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030A917C" w14:textId="77777777" w:rsidR="00FA3BAC" w:rsidRDefault="00000000">
            <w:pPr>
              <w:jc w:val="center"/>
            </w:pPr>
            <w:r>
              <w:rPr>
                <w:color w:val="D9D9D9"/>
                <w:sz w:val="16"/>
                <w:szCs w:val="16"/>
              </w:rPr>
              <w:t>○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B0F0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477BF02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78B7F0AA" w14:textId="77777777" w:rsidR="00FA3BAC" w:rsidRDefault="00000000">
            <w:pPr>
              <w:jc w:val="center"/>
            </w:pPr>
            <w:r>
              <w:rPr>
                <w:color w:val="D9D9D9"/>
                <w:sz w:val="16"/>
                <w:szCs w:val="16"/>
              </w:rPr>
              <w:t>○</w:t>
            </w:r>
          </w:p>
        </w:tc>
      </w:tr>
      <w:tr w:rsidR="00FA3BAC" w14:paraId="5F414CD0" w14:textId="77777777"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D7A0EA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Backend Geliştirici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4514F6" w14:textId="0B634FC8" w:rsidR="00FA3BAC" w:rsidRDefault="0029368D">
            <w:r>
              <w:t>Şeyma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1242070C" w14:textId="77777777" w:rsidR="00FA3BAC" w:rsidRDefault="00000000">
            <w:pPr>
              <w:jc w:val="center"/>
            </w:pPr>
            <w:r>
              <w:rPr>
                <w:color w:val="D9D9D9"/>
                <w:sz w:val="16"/>
                <w:szCs w:val="16"/>
              </w:rPr>
              <w:t>○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75623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0A151D7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67194536" w14:textId="77777777" w:rsidR="00FA3BAC" w:rsidRDefault="00000000">
            <w:pPr>
              <w:jc w:val="center"/>
            </w:pPr>
            <w:r>
              <w:rPr>
                <w:color w:val="D9D9D9"/>
                <w:sz w:val="16"/>
                <w:szCs w:val="16"/>
              </w:rPr>
              <w:t>○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75623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4F810BAC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75623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24A9A44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75623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1B0FBC4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45B738D3" w14:textId="77777777" w:rsidR="00FA3BAC" w:rsidRDefault="00000000">
            <w:pPr>
              <w:jc w:val="center"/>
            </w:pPr>
            <w:r>
              <w:rPr>
                <w:color w:val="D9D9D9"/>
                <w:sz w:val="16"/>
                <w:szCs w:val="16"/>
              </w:rPr>
              <w:t>○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75623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210BDD9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</w:tr>
      <w:tr w:rsidR="00FA3BAC" w14:paraId="31B18929" w14:textId="77777777"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2CA8AB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Frontend Geliştirici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4F918C" w14:textId="510DA7E7" w:rsidR="00FA3BAC" w:rsidRDefault="0029368D">
            <w:r>
              <w:t>Aslı Sena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028F7125" w14:textId="77777777" w:rsidR="00FA3BAC" w:rsidRDefault="00000000">
            <w:pPr>
              <w:jc w:val="center"/>
            </w:pPr>
            <w:r>
              <w:rPr>
                <w:color w:val="D9D9D9"/>
                <w:sz w:val="16"/>
                <w:szCs w:val="16"/>
              </w:rPr>
              <w:t>○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53F43E48" w14:textId="77777777" w:rsidR="00FA3BAC" w:rsidRDefault="00000000">
            <w:pPr>
              <w:jc w:val="center"/>
            </w:pPr>
            <w:r>
              <w:rPr>
                <w:color w:val="D9D9D9"/>
                <w:sz w:val="16"/>
                <w:szCs w:val="16"/>
              </w:rPr>
              <w:t>○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43C0C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5C061F95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43C0C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71F6764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43C0C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1724C29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43C0C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7849B5E7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43C0C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3ED44EB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43C0C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71DC764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</w:tr>
      <w:tr w:rsidR="00FA3BAC" w14:paraId="58E5ADF3" w14:textId="77777777"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E7B2F4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AI/ML Mühendisi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C8F1F1" w14:textId="0CAE905B" w:rsidR="00FA3BAC" w:rsidRDefault="0029368D">
            <w:r>
              <w:t>Erdem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70F65FF9" w14:textId="77777777" w:rsidR="00FA3BAC" w:rsidRDefault="00000000">
            <w:pPr>
              <w:jc w:val="center"/>
            </w:pPr>
            <w:r>
              <w:rPr>
                <w:color w:val="D9D9D9"/>
                <w:sz w:val="16"/>
                <w:szCs w:val="16"/>
              </w:rPr>
              <w:t>○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36CCD7DB" w14:textId="77777777" w:rsidR="00FA3BAC" w:rsidRDefault="00000000">
            <w:pPr>
              <w:jc w:val="center"/>
            </w:pPr>
            <w:r>
              <w:rPr>
                <w:color w:val="D9D9D9"/>
                <w:sz w:val="16"/>
                <w:szCs w:val="16"/>
              </w:rPr>
              <w:t>○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6B81C4E6" w14:textId="77777777" w:rsidR="00FA3BAC" w:rsidRDefault="00000000">
            <w:pPr>
              <w:jc w:val="center"/>
            </w:pPr>
            <w:r>
              <w:rPr>
                <w:color w:val="D9D9D9"/>
                <w:sz w:val="16"/>
                <w:szCs w:val="16"/>
              </w:rPr>
              <w:t>○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30A0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6C6B8B50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30A0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74CC5B4B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30A0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5ED7475A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30A0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03D93253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3E6C3979" w14:textId="77777777" w:rsidR="00FA3BAC" w:rsidRDefault="00000000">
            <w:pPr>
              <w:jc w:val="center"/>
            </w:pPr>
            <w:r>
              <w:rPr>
                <w:color w:val="D9D9D9"/>
                <w:sz w:val="16"/>
                <w:szCs w:val="16"/>
              </w:rPr>
              <w:t>○</w:t>
            </w:r>
          </w:p>
        </w:tc>
      </w:tr>
      <w:tr w:rsidR="00FA3BAC" w14:paraId="6BA0CC3A" w14:textId="77777777"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4F18B1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Test Uzmanı (QA)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734133" w14:textId="6FE13DB0" w:rsidR="00FA3BAC" w:rsidRDefault="0029368D">
            <w:r>
              <w:t>Sara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4F9927F4" w14:textId="77777777" w:rsidR="00FA3BAC" w:rsidRDefault="00000000">
            <w:pPr>
              <w:jc w:val="center"/>
            </w:pPr>
            <w:r>
              <w:rPr>
                <w:color w:val="D9D9D9"/>
                <w:sz w:val="16"/>
                <w:szCs w:val="16"/>
              </w:rPr>
              <w:t>○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419EA118" w14:textId="77777777" w:rsidR="00FA3BAC" w:rsidRDefault="00000000">
            <w:pPr>
              <w:jc w:val="center"/>
            </w:pPr>
            <w:r>
              <w:rPr>
                <w:color w:val="D9D9D9"/>
                <w:sz w:val="16"/>
                <w:szCs w:val="16"/>
              </w:rPr>
              <w:t>○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7D96ED4E" w14:textId="77777777" w:rsidR="00FA3BAC" w:rsidRDefault="00000000">
            <w:pPr>
              <w:jc w:val="center"/>
            </w:pPr>
            <w:r>
              <w:rPr>
                <w:color w:val="D9D9D9"/>
                <w:sz w:val="16"/>
                <w:szCs w:val="16"/>
              </w:rPr>
              <w:t>○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04040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221AD681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04040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7AA3CE6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04040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79333B4F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04040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3D772E86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04040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2040A904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</w:tr>
      <w:tr w:rsidR="00FA3BAC" w14:paraId="72EC5F95" w14:textId="77777777"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C7BBBE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DevOps Mühendisi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7A2671" w14:textId="30A7D9AD" w:rsidR="00FA3BAC" w:rsidRDefault="0029368D">
            <w:r>
              <w:t>Borikhan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50217C4A" w14:textId="77777777" w:rsidR="00FA3BAC" w:rsidRDefault="00000000">
            <w:pPr>
              <w:jc w:val="center"/>
            </w:pPr>
            <w:r>
              <w:rPr>
                <w:color w:val="D9D9D9"/>
                <w:sz w:val="16"/>
                <w:szCs w:val="16"/>
              </w:rPr>
              <w:t>○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00000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2FAA086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291182B5" w14:textId="77777777" w:rsidR="00FA3BAC" w:rsidRDefault="00000000">
            <w:pPr>
              <w:jc w:val="center"/>
            </w:pPr>
            <w:r>
              <w:rPr>
                <w:color w:val="D9D9D9"/>
                <w:sz w:val="16"/>
                <w:szCs w:val="16"/>
              </w:rPr>
              <w:t>○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1FD01613" w14:textId="77777777" w:rsidR="00FA3BAC" w:rsidRDefault="00000000">
            <w:pPr>
              <w:jc w:val="center"/>
            </w:pPr>
            <w:r>
              <w:rPr>
                <w:color w:val="D9D9D9"/>
                <w:sz w:val="16"/>
                <w:szCs w:val="16"/>
              </w:rPr>
              <w:t>○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0CEB92D9" w14:textId="77777777" w:rsidR="00FA3BAC" w:rsidRDefault="00000000">
            <w:pPr>
              <w:jc w:val="center"/>
            </w:pPr>
            <w:r>
              <w:rPr>
                <w:color w:val="D9D9D9"/>
                <w:sz w:val="16"/>
                <w:szCs w:val="16"/>
              </w:rPr>
              <w:t>○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446D4E4C" w14:textId="77777777" w:rsidR="00FA3BAC" w:rsidRDefault="00000000">
            <w:pPr>
              <w:jc w:val="center"/>
            </w:pPr>
            <w:r>
              <w:rPr>
                <w:color w:val="D9D9D9"/>
                <w:sz w:val="16"/>
                <w:szCs w:val="16"/>
              </w:rPr>
              <w:t>○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00000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30618DAE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00000"/>
            <w:tcMar>
              <w:top w:w="40" w:type="dxa"/>
              <w:left w:w="20" w:type="dxa"/>
              <w:bottom w:w="40" w:type="dxa"/>
              <w:right w:w="20" w:type="dxa"/>
            </w:tcMar>
          </w:tcPr>
          <w:p w14:paraId="29851E69" w14:textId="77777777" w:rsidR="00FA3BAC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●</w:t>
            </w:r>
          </w:p>
        </w:tc>
      </w:tr>
    </w:tbl>
    <w:p w14:paraId="711BD53B" w14:textId="77777777" w:rsidR="00FA3BAC" w:rsidRDefault="00FA3BAC">
      <w:pPr>
        <w:spacing w:before="120" w:after="80"/>
      </w:pPr>
    </w:p>
    <w:p w14:paraId="53D02D3F" w14:textId="77777777" w:rsidR="00FA3BAC" w:rsidRDefault="00000000">
      <w:pPr>
        <w:pStyle w:val="Balk2"/>
      </w:pPr>
      <w:r>
        <w:t>5.1 Ekip Rolleri ve Sorumlulukları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3600"/>
        <w:gridCol w:w="3600"/>
      </w:tblGrid>
      <w:tr w:rsidR="00FA3BAC" w14:paraId="15CE50A2" w14:textId="77777777">
        <w:tc>
          <w:tcPr>
            <w:tcW w:w="22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64AA9E" w14:textId="77777777" w:rsidR="00FA3BAC" w:rsidRDefault="00000000">
            <w:r>
              <w:rPr>
                <w:b/>
                <w:bCs/>
                <w:color w:val="FFFFFF"/>
              </w:rPr>
              <w:t>ROL</w:t>
            </w:r>
          </w:p>
        </w:tc>
        <w:tc>
          <w:tcPr>
            <w:tcW w:w="36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F25C58" w14:textId="77777777" w:rsidR="00FA3BAC" w:rsidRDefault="00000000">
            <w:r>
              <w:rPr>
                <w:b/>
                <w:bCs/>
                <w:color w:val="FFFFFF"/>
              </w:rPr>
              <w:t>ANA SORUMLULUKLAR</w:t>
            </w:r>
          </w:p>
        </w:tc>
        <w:tc>
          <w:tcPr>
            <w:tcW w:w="36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CD7A00" w14:textId="77777777" w:rsidR="00FA3BAC" w:rsidRDefault="00000000">
            <w:r>
              <w:rPr>
                <w:b/>
                <w:bCs/>
                <w:color w:val="FFFFFF"/>
              </w:rPr>
              <w:t>ÇIKTILAR</w:t>
            </w:r>
          </w:p>
        </w:tc>
      </w:tr>
      <w:tr w:rsidR="00FA3BAC" w14:paraId="2CBF4CCF" w14:textId="77777777"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F8096E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Proje Yöneticisi (PM)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8E8BBE" w14:textId="77777777" w:rsidR="00FA3BAC" w:rsidRDefault="00000000">
            <w:r>
              <w:rPr>
                <w:color w:val="000000"/>
                <w:sz w:val="18"/>
                <w:szCs w:val="18"/>
              </w:rPr>
              <w:t>Genel proje yönetimi, paydaş iletişimi, sprint planlama, risk takibi, IEEE 1058 uyumluluğu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93B624" w14:textId="77777777" w:rsidR="00FA3BAC" w:rsidRDefault="00000000">
            <w:r>
              <w:rPr>
                <w:color w:val="000000"/>
                <w:sz w:val="18"/>
                <w:szCs w:val="18"/>
              </w:rPr>
              <w:t>SPMP, Gantt planı, haftalık durum raporu, risk kaydı</w:t>
            </w:r>
          </w:p>
        </w:tc>
      </w:tr>
      <w:tr w:rsidR="00FA3BAC" w14:paraId="30BCD738" w14:textId="77777777"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F270D9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Sistem Analisti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E011E5" w14:textId="77777777" w:rsidR="00FA3BAC" w:rsidRDefault="00000000">
            <w:r>
              <w:rPr>
                <w:color w:val="000000"/>
                <w:sz w:val="18"/>
                <w:szCs w:val="18"/>
              </w:rPr>
              <w:t>Gereksinim toplama, kullanıcı hikayeleri, kabul kriterleri, modül mantığı analizi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1B4899" w14:textId="77777777" w:rsidR="00FA3BAC" w:rsidRDefault="00000000">
            <w:r>
              <w:rPr>
                <w:color w:val="000000"/>
                <w:sz w:val="18"/>
                <w:szCs w:val="18"/>
              </w:rPr>
              <w:t>SRS belgesi, kullanıcı hikayeleri, kabul test senaryoları</w:t>
            </w:r>
          </w:p>
        </w:tc>
      </w:tr>
      <w:tr w:rsidR="00FA3BAC" w14:paraId="55787DAF" w14:textId="77777777"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995DAD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UI/UX Tasarımcı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ABA9FD" w14:textId="77777777" w:rsidR="00FA3BAC" w:rsidRDefault="00000000">
            <w:r>
              <w:rPr>
                <w:color w:val="000000"/>
                <w:sz w:val="18"/>
                <w:szCs w:val="18"/>
              </w:rPr>
              <w:t>Wireframe, prototip, UI kit, design token sistemi, kullanıcı testi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A51738" w14:textId="77777777" w:rsidR="00FA3BAC" w:rsidRDefault="00000000">
            <w:r>
              <w:rPr>
                <w:color w:val="000000"/>
                <w:sz w:val="18"/>
                <w:szCs w:val="18"/>
              </w:rPr>
              <w:t>Figma prototipi, UI kit, tasarım kılavuzu</w:t>
            </w:r>
          </w:p>
        </w:tc>
      </w:tr>
      <w:tr w:rsidR="00FA3BAC" w14:paraId="123686A7" w14:textId="77777777"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7A8136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Backend Geliştirici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BBB7E8" w14:textId="77777777" w:rsidR="00FA3BAC" w:rsidRDefault="00000000">
            <w:r>
              <w:rPr>
                <w:color w:val="000000"/>
                <w:sz w:val="18"/>
                <w:szCs w:val="18"/>
              </w:rPr>
              <w:t>API geliştirme, veritabanı tasarımı ve yönetimi, iş mantığı katmanı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8AF71A" w14:textId="77777777" w:rsidR="00FA3BAC" w:rsidRDefault="00000000">
            <w:r>
              <w:rPr>
                <w:color w:val="000000"/>
                <w:sz w:val="18"/>
                <w:szCs w:val="18"/>
              </w:rPr>
              <w:t>RESTful API, ERD, backend modülleri, API dokümantasyonu</w:t>
            </w:r>
          </w:p>
        </w:tc>
      </w:tr>
      <w:tr w:rsidR="00FA3BAC" w14:paraId="754C532D" w14:textId="77777777"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D85EDA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Frontend Geliştirici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BBB527" w14:textId="77777777" w:rsidR="00FA3BAC" w:rsidRDefault="00000000">
            <w:r>
              <w:rPr>
                <w:color w:val="000000"/>
                <w:sz w:val="18"/>
                <w:szCs w:val="18"/>
              </w:rPr>
              <w:t>React/Vue bileşen geliştirme, API entegrasyonu, responsive tasarım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21587C" w14:textId="77777777" w:rsidR="00FA3BAC" w:rsidRDefault="00000000">
            <w:r>
              <w:rPr>
                <w:color w:val="000000"/>
                <w:sz w:val="18"/>
                <w:szCs w:val="18"/>
              </w:rPr>
              <w:t>Web arayüzü, bileşen kütüphanesi, dashboard</w:t>
            </w:r>
          </w:p>
        </w:tc>
      </w:tr>
      <w:tr w:rsidR="00FA3BAC" w14:paraId="5602CADE" w14:textId="77777777"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1FE627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AI/ML Mühendisi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CD22EF" w14:textId="77777777" w:rsidR="00FA3BAC" w:rsidRDefault="00000000">
            <w:r>
              <w:rPr>
                <w:color w:val="000000"/>
                <w:sz w:val="18"/>
                <w:szCs w:val="18"/>
              </w:rPr>
              <w:t>OCR, NLP, CV parser ve stok tahmin modellerinin geliştirilmesi ve entegrasyonu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C21093" w14:textId="77777777" w:rsidR="00FA3BAC" w:rsidRDefault="00000000">
            <w:r>
              <w:rPr>
                <w:color w:val="000000"/>
                <w:sz w:val="18"/>
                <w:szCs w:val="18"/>
              </w:rPr>
              <w:t>AI servisleri, model dokümantasyonu, doğruluk raporları</w:t>
            </w:r>
          </w:p>
        </w:tc>
      </w:tr>
      <w:tr w:rsidR="00FA3BAC" w14:paraId="5F76AC83" w14:textId="77777777"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2D7CF7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Test Uzmanı (QA)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1FF32A" w14:textId="77777777" w:rsidR="00FA3BAC" w:rsidRDefault="00000000">
            <w:r>
              <w:rPr>
                <w:color w:val="000000"/>
                <w:sz w:val="18"/>
                <w:szCs w:val="18"/>
              </w:rPr>
              <w:t>Birim, entegrasyon, UAT, güvenlik ve performans testleri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C04729" w14:textId="77777777" w:rsidR="00FA3BAC" w:rsidRDefault="00000000">
            <w:r>
              <w:rPr>
                <w:color w:val="000000"/>
                <w:sz w:val="18"/>
                <w:szCs w:val="18"/>
              </w:rPr>
              <w:t>Test planı, test raporu, hata kayıtları</w:t>
            </w:r>
          </w:p>
        </w:tc>
      </w:tr>
      <w:tr w:rsidR="00FA3BAC" w14:paraId="77F18B45" w14:textId="77777777"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C4F567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DevOps Mühendisi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076C20" w14:textId="77777777" w:rsidR="00FA3BAC" w:rsidRDefault="00000000">
            <w:r>
              <w:rPr>
                <w:color w:val="000000"/>
                <w:sz w:val="18"/>
                <w:szCs w:val="18"/>
              </w:rPr>
              <w:t>CI/CD pipeline, ortam kurulumu, production deployment, izleme</w:t>
            </w:r>
          </w:p>
        </w:tc>
        <w:tc>
          <w:tcPr>
            <w:tcW w:w="3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CBDD32" w14:textId="77777777" w:rsidR="00FA3BAC" w:rsidRDefault="00000000">
            <w:r>
              <w:rPr>
                <w:color w:val="000000"/>
                <w:sz w:val="18"/>
                <w:szCs w:val="18"/>
              </w:rPr>
              <w:t>Deployment planı, çalışan prod ortamı</w:t>
            </w:r>
          </w:p>
        </w:tc>
      </w:tr>
    </w:tbl>
    <w:p w14:paraId="0878DA8B" w14:textId="77777777" w:rsidR="00FA3BAC" w:rsidRDefault="00FA3BAC">
      <w:pPr>
        <w:spacing w:before="160" w:after="80"/>
      </w:pPr>
    </w:p>
    <w:p w14:paraId="1F64BF5E" w14:textId="77777777" w:rsidR="00FA3BAC" w:rsidRDefault="00000000">
      <w:pPr>
        <w:pStyle w:val="Balk1"/>
        <w:pBdr>
          <w:bottom w:val="single" w:sz="6" w:space="4" w:color="2E75B6"/>
        </w:pBdr>
      </w:pPr>
      <w:r>
        <w:t>6. RİSK YÖNETİMİ VE MİTİGASYON PLANI</w:t>
      </w:r>
    </w:p>
    <w:p w14:paraId="770E4DD0" w14:textId="77777777" w:rsidR="00FA3BAC" w:rsidRDefault="00000000">
      <w:pPr>
        <w:spacing w:after="100"/>
      </w:pPr>
      <w:r>
        <w:rPr>
          <w:color w:val="000000"/>
        </w:rPr>
        <w:t>Aşağıdaki risk kaydı, proje süresince karşılaşılabilecek başlıca riskleri, olasılık/etki değerlendirmelerini ve her bir risk için geliştirilmiş önleme/hafifletme stratejilerini içermektedir. Risk kaydı PM tarafından haftalık olarak güncellenecektir.</w:t>
      </w:r>
    </w:p>
    <w:p w14:paraId="7ACC2E81" w14:textId="77777777" w:rsidR="00FA3BAC" w:rsidRDefault="00FA3BAC">
      <w:pPr>
        <w:spacing w:before="80" w:after="80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"/>
        <w:gridCol w:w="2782"/>
        <w:gridCol w:w="1198"/>
        <w:gridCol w:w="1196"/>
        <w:gridCol w:w="3183"/>
        <w:gridCol w:w="810"/>
      </w:tblGrid>
      <w:tr w:rsidR="00FA3BAC" w14:paraId="1378808D" w14:textId="77777777">
        <w:tc>
          <w:tcPr>
            <w:tcW w:w="4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0F424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R#</w:t>
            </w:r>
          </w:p>
        </w:tc>
        <w:tc>
          <w:tcPr>
            <w:tcW w:w="28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42C47F" w14:textId="77777777" w:rsidR="00FA3BAC" w:rsidRDefault="00000000">
            <w:r>
              <w:rPr>
                <w:b/>
                <w:bCs/>
                <w:color w:val="FFFFFF"/>
                <w:sz w:val="18"/>
                <w:szCs w:val="18"/>
              </w:rPr>
              <w:t>RİSK TANIMI</w:t>
            </w:r>
          </w:p>
        </w:tc>
        <w:tc>
          <w:tcPr>
            <w:tcW w:w="12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79178C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OLASILIK</w:t>
            </w:r>
          </w:p>
        </w:tc>
        <w:tc>
          <w:tcPr>
            <w:tcW w:w="12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8946C7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ETKİ</w:t>
            </w:r>
          </w:p>
        </w:tc>
        <w:tc>
          <w:tcPr>
            <w:tcW w:w="32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6D0FDF" w14:textId="77777777" w:rsidR="00FA3BAC" w:rsidRDefault="00000000">
            <w:r>
              <w:rPr>
                <w:b/>
                <w:bCs/>
                <w:color w:val="FFFFFF"/>
                <w:sz w:val="18"/>
                <w:szCs w:val="18"/>
              </w:rPr>
              <w:t>MİTİGASYON STRATEJİSİ</w:t>
            </w:r>
          </w:p>
        </w:tc>
        <w:tc>
          <w:tcPr>
            <w:tcW w:w="8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068DBE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ETKİLİ HAFTA</w:t>
            </w:r>
          </w:p>
        </w:tc>
      </w:tr>
      <w:tr w:rsidR="00FA3BAC" w14:paraId="333DDA26" w14:textId="77777777"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E8627D" w14:textId="77777777" w:rsidR="00FA3BAC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R1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1710E7" w14:textId="77777777" w:rsidR="00FA3BAC" w:rsidRDefault="00000000">
            <w:r>
              <w:rPr>
                <w:color w:val="000000"/>
                <w:sz w:val="18"/>
                <w:szCs w:val="18"/>
              </w:rPr>
              <w:t>AI/OCR servisinin Türkçe fatura formatını yanlış tanıması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F0504D" w14:textId="77777777" w:rsidR="00FA3BAC" w:rsidRDefault="00000000">
            <w:pPr>
              <w:jc w:val="center"/>
            </w:pPr>
            <w:r>
              <w:rPr>
                <w:b/>
                <w:bCs/>
                <w:color w:val="BF8F00"/>
                <w:sz w:val="18"/>
                <w:szCs w:val="18"/>
              </w:rPr>
              <w:t>Orta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456068" w14:textId="77777777" w:rsidR="00FA3BAC" w:rsidRDefault="00000000">
            <w:pPr>
              <w:jc w:val="center"/>
            </w:pPr>
            <w:r>
              <w:rPr>
                <w:b/>
                <w:bCs/>
                <w:color w:val="C00000"/>
                <w:sz w:val="18"/>
                <w:szCs w:val="18"/>
              </w:rPr>
              <w:t>Yüksek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9045BA" w14:textId="77777777" w:rsidR="00FA3BAC" w:rsidRDefault="00000000">
            <w:r>
              <w:rPr>
                <w:color w:val="000000"/>
                <w:sz w:val="18"/>
                <w:szCs w:val="18"/>
              </w:rPr>
              <w:t>Türkçe fatura veri seti ile model fine-tuning; manuel düzeltme arayüzü sağlanması; %85 doğruluk eşiği altında kullanıcı uyarısı</w:t>
            </w:r>
          </w:p>
        </w:tc>
        <w:tc>
          <w:tcPr>
            <w:tcW w:w="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CFE981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H4–H7</w:t>
            </w:r>
          </w:p>
        </w:tc>
      </w:tr>
      <w:tr w:rsidR="00FA3BAC" w14:paraId="079B2E90" w14:textId="77777777"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E6A6F0" w14:textId="77777777" w:rsidR="00FA3BAC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R2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9F3BCD" w14:textId="77777777" w:rsidR="00FA3BAC" w:rsidRDefault="00000000">
            <w:r>
              <w:rPr>
                <w:color w:val="000000"/>
                <w:sz w:val="18"/>
                <w:szCs w:val="18"/>
              </w:rPr>
              <w:t>Kapsam genişlemesi (Scope Creep) – yeni modül/özellik talepleri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C5EF8E" w14:textId="77777777" w:rsidR="00FA3BAC" w:rsidRDefault="00000000">
            <w:pPr>
              <w:jc w:val="center"/>
            </w:pPr>
            <w:r>
              <w:rPr>
                <w:b/>
                <w:bCs/>
                <w:color w:val="C00000"/>
                <w:sz w:val="18"/>
                <w:szCs w:val="18"/>
              </w:rPr>
              <w:t>Yüksek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83EA63" w14:textId="77777777" w:rsidR="00FA3BAC" w:rsidRDefault="00000000">
            <w:pPr>
              <w:jc w:val="center"/>
            </w:pPr>
            <w:r>
              <w:rPr>
                <w:b/>
                <w:bCs/>
                <w:color w:val="C00000"/>
                <w:sz w:val="18"/>
                <w:szCs w:val="18"/>
              </w:rPr>
              <w:t>Yüksek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C39C9A" w14:textId="77777777" w:rsidR="00FA3BAC" w:rsidRDefault="00000000">
            <w:r>
              <w:rPr>
                <w:color w:val="000000"/>
                <w:sz w:val="18"/>
                <w:szCs w:val="18"/>
              </w:rPr>
              <w:t>Değişiklik kontrol süreci (CCB); haftalık PM onay mekanizması; gereksinim dondurma (M1) sonrası değişikliklerin bir sonraki sürüme ertelenmesi</w:t>
            </w:r>
          </w:p>
        </w:tc>
        <w:tc>
          <w:tcPr>
            <w:tcW w:w="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5B821C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H1–H8</w:t>
            </w:r>
          </w:p>
        </w:tc>
      </w:tr>
      <w:tr w:rsidR="00FA3BAC" w14:paraId="1A9D6BB9" w14:textId="77777777"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55FB3D" w14:textId="77777777" w:rsidR="00FA3BAC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R3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944473" w14:textId="77777777" w:rsidR="00FA3BAC" w:rsidRDefault="00000000">
            <w:r>
              <w:rPr>
                <w:color w:val="000000"/>
                <w:sz w:val="18"/>
                <w:szCs w:val="18"/>
              </w:rPr>
              <w:t>Ekip üyesinin projeye katılamaması / sağlık/izin sorunu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12E232" w14:textId="77777777" w:rsidR="00FA3BAC" w:rsidRDefault="00000000">
            <w:pPr>
              <w:jc w:val="center"/>
            </w:pPr>
            <w:r>
              <w:rPr>
                <w:b/>
                <w:bCs/>
                <w:color w:val="BF8F00"/>
                <w:sz w:val="18"/>
                <w:szCs w:val="18"/>
              </w:rPr>
              <w:t>Orta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7C59A7" w14:textId="77777777" w:rsidR="00FA3BAC" w:rsidRDefault="00000000">
            <w:pPr>
              <w:jc w:val="center"/>
            </w:pPr>
            <w:r>
              <w:rPr>
                <w:b/>
                <w:bCs/>
                <w:color w:val="BF8F00"/>
                <w:sz w:val="18"/>
                <w:szCs w:val="18"/>
              </w:rPr>
              <w:t>Orta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882C11" w14:textId="77777777" w:rsidR="00FA3BAC" w:rsidRDefault="00000000">
            <w:r>
              <w:rPr>
                <w:color w:val="000000"/>
                <w:sz w:val="18"/>
                <w:szCs w:val="18"/>
              </w:rPr>
              <w:t>Çapraz eğitim (cross-training); wiki/Confluence'ta bilgi paylaşımı; kritik roller için yedek kaynak planı</w:t>
            </w:r>
          </w:p>
        </w:tc>
        <w:tc>
          <w:tcPr>
            <w:tcW w:w="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0F5E31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H1–H8</w:t>
            </w:r>
          </w:p>
        </w:tc>
      </w:tr>
      <w:tr w:rsidR="00FA3BAC" w14:paraId="414D0140" w14:textId="77777777"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3A5D98" w14:textId="77777777" w:rsidR="00FA3BAC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R4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254B56" w14:textId="77777777" w:rsidR="00FA3BAC" w:rsidRDefault="00000000">
            <w:r>
              <w:rPr>
                <w:color w:val="000000"/>
                <w:sz w:val="18"/>
                <w:szCs w:val="18"/>
              </w:rPr>
              <w:t>Backend–Frontend API uyumsuzluğu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C80825" w14:textId="77777777" w:rsidR="00FA3BAC" w:rsidRDefault="00000000">
            <w:pPr>
              <w:jc w:val="center"/>
            </w:pPr>
            <w:r>
              <w:rPr>
                <w:b/>
                <w:bCs/>
                <w:color w:val="BF8F00"/>
                <w:sz w:val="18"/>
                <w:szCs w:val="18"/>
              </w:rPr>
              <w:t>Orta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ED4E7B" w14:textId="77777777" w:rsidR="00FA3BAC" w:rsidRDefault="00000000">
            <w:pPr>
              <w:jc w:val="center"/>
            </w:pPr>
            <w:r>
              <w:rPr>
                <w:b/>
                <w:bCs/>
                <w:color w:val="BF8F00"/>
                <w:sz w:val="18"/>
                <w:szCs w:val="18"/>
              </w:rPr>
              <w:t>Orta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E892C3" w14:textId="77777777" w:rsidR="00FA3BAC" w:rsidRDefault="00000000">
            <w:r>
              <w:rPr>
                <w:color w:val="000000"/>
                <w:sz w:val="18"/>
                <w:szCs w:val="18"/>
              </w:rPr>
              <w:t>OpenAPI/Swagger ile contract-first tasarım; H2'de API şeması dondurulması; mock server kullanımı</w:t>
            </w:r>
          </w:p>
        </w:tc>
        <w:tc>
          <w:tcPr>
            <w:tcW w:w="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5300A8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H2–H6</w:t>
            </w:r>
          </w:p>
        </w:tc>
      </w:tr>
      <w:tr w:rsidR="00FA3BAC" w14:paraId="2348E59E" w14:textId="77777777"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35D462" w14:textId="77777777" w:rsidR="00FA3BAC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R5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218F2A" w14:textId="77777777" w:rsidR="00FA3BAC" w:rsidRDefault="00000000">
            <w:r>
              <w:rPr>
                <w:color w:val="000000"/>
                <w:sz w:val="18"/>
                <w:szCs w:val="18"/>
              </w:rPr>
              <w:t>Veri güvenliği açığı (RBAC bypass, SQL injection)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7E16BF" w14:textId="77777777" w:rsidR="00FA3BAC" w:rsidRDefault="00000000">
            <w:pPr>
              <w:jc w:val="center"/>
            </w:pPr>
            <w:r>
              <w:rPr>
                <w:b/>
                <w:bCs/>
                <w:color w:val="1E7145"/>
                <w:sz w:val="18"/>
                <w:szCs w:val="18"/>
              </w:rPr>
              <w:t>Düşük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3B8B15" w14:textId="77777777" w:rsidR="00FA3BAC" w:rsidRDefault="00000000">
            <w:pPr>
              <w:jc w:val="center"/>
            </w:pPr>
            <w:r>
              <w:rPr>
                <w:b/>
                <w:bCs/>
                <w:color w:val="C00000"/>
                <w:sz w:val="18"/>
                <w:szCs w:val="18"/>
              </w:rPr>
              <w:t>Çok Yüksek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537B78" w14:textId="77777777" w:rsidR="00FA3BAC" w:rsidRDefault="00000000">
            <w:r>
              <w:rPr>
                <w:color w:val="000000"/>
                <w:sz w:val="18"/>
                <w:szCs w:val="18"/>
              </w:rPr>
              <w:t>OWASP Top 10 güvenlik testleri; JWT tabanlı kimlik doğrulama; penetrasyon testi (H8); kod review zorunluluğu</w:t>
            </w:r>
          </w:p>
        </w:tc>
        <w:tc>
          <w:tcPr>
            <w:tcW w:w="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B49870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H4–H8</w:t>
            </w:r>
          </w:p>
        </w:tc>
      </w:tr>
      <w:tr w:rsidR="00FA3BAC" w14:paraId="01E9BC1A" w14:textId="77777777"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9DAB93" w14:textId="77777777" w:rsidR="00FA3BAC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R6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CC03B0" w14:textId="77777777" w:rsidR="00FA3BAC" w:rsidRDefault="00000000">
            <w:r>
              <w:rPr>
                <w:color w:val="000000"/>
                <w:sz w:val="18"/>
                <w:szCs w:val="18"/>
              </w:rPr>
              <w:t>Test süresinin yetersiz kalması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B6563F" w14:textId="77777777" w:rsidR="00FA3BAC" w:rsidRDefault="00000000">
            <w:pPr>
              <w:jc w:val="center"/>
            </w:pPr>
            <w:r>
              <w:rPr>
                <w:b/>
                <w:bCs/>
                <w:color w:val="BF8F00"/>
                <w:sz w:val="18"/>
                <w:szCs w:val="18"/>
              </w:rPr>
              <w:t>Orta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178A86" w14:textId="77777777" w:rsidR="00FA3BAC" w:rsidRDefault="00000000">
            <w:pPr>
              <w:jc w:val="center"/>
            </w:pPr>
            <w:r>
              <w:rPr>
                <w:b/>
                <w:bCs/>
                <w:color w:val="C00000"/>
                <w:sz w:val="18"/>
                <w:szCs w:val="18"/>
              </w:rPr>
              <w:t>Yüksek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2A1624" w14:textId="77777777" w:rsidR="00FA3BAC" w:rsidRDefault="00000000">
            <w:r>
              <w:rPr>
                <w:color w:val="000000"/>
                <w:sz w:val="18"/>
                <w:szCs w:val="18"/>
              </w:rPr>
              <w:t>Modül bazlı birim testler geliştirilirken (H4–H6) yazılması; CI/CD pipeline ile otomatik test; H8'de tam UAT için yeterli buffer bırakılması</w:t>
            </w:r>
          </w:p>
        </w:tc>
        <w:tc>
          <w:tcPr>
            <w:tcW w:w="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A0264B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H7–H8</w:t>
            </w:r>
          </w:p>
        </w:tc>
      </w:tr>
      <w:tr w:rsidR="00FA3BAC" w14:paraId="57D662EC" w14:textId="77777777"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E1F567" w14:textId="77777777" w:rsidR="00FA3BAC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R7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9066F5" w14:textId="77777777" w:rsidR="00FA3BAC" w:rsidRDefault="00000000">
            <w:r>
              <w:rPr>
                <w:color w:val="000000"/>
                <w:sz w:val="18"/>
                <w:szCs w:val="18"/>
              </w:rPr>
              <w:t>KVKK ve etik uyumsuzluk (AI kararları, personel verisi)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CA9D31" w14:textId="77777777" w:rsidR="00FA3BAC" w:rsidRDefault="00000000">
            <w:pPr>
              <w:jc w:val="center"/>
            </w:pPr>
            <w:r>
              <w:rPr>
                <w:b/>
                <w:bCs/>
                <w:color w:val="1E7145"/>
                <w:sz w:val="18"/>
                <w:szCs w:val="18"/>
              </w:rPr>
              <w:t>Düşük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FD58FC" w14:textId="77777777" w:rsidR="00FA3BAC" w:rsidRDefault="00000000">
            <w:pPr>
              <w:jc w:val="center"/>
            </w:pPr>
            <w:r>
              <w:rPr>
                <w:b/>
                <w:bCs/>
                <w:color w:val="C00000"/>
                <w:sz w:val="18"/>
                <w:szCs w:val="18"/>
              </w:rPr>
              <w:t>Yüksek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4BA2E0" w14:textId="77777777" w:rsidR="00FA3BAC" w:rsidRDefault="00000000">
            <w:r>
              <w:rPr>
                <w:color w:val="000000"/>
                <w:sz w:val="18"/>
                <w:szCs w:val="18"/>
              </w:rPr>
              <w:t>AI kararlarında şeffaf log tutulması; veri minimizasyon ilkesi; DPO (Veri Koruma Yetkilisi) danışmanlığı; etik komite onayı</w:t>
            </w:r>
          </w:p>
        </w:tc>
        <w:tc>
          <w:tcPr>
            <w:tcW w:w="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B4315B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H1–H8</w:t>
            </w:r>
          </w:p>
        </w:tc>
      </w:tr>
    </w:tbl>
    <w:p w14:paraId="569DE31B" w14:textId="77777777" w:rsidR="00FA3BAC" w:rsidRDefault="00FA3BAC">
      <w:pPr>
        <w:spacing w:before="120" w:after="80"/>
      </w:pPr>
    </w:p>
    <w:p w14:paraId="021E67D1" w14:textId="77777777" w:rsidR="00FA3BAC" w:rsidRDefault="00000000">
      <w:pPr>
        <w:pStyle w:val="Balk2"/>
      </w:pPr>
      <w:r>
        <w:t>6.1 Risk Değerlendirme Matrisi</w:t>
      </w:r>
    </w:p>
    <w:p w14:paraId="63816AB5" w14:textId="77777777" w:rsidR="00FA3BAC" w:rsidRDefault="00000000">
      <w:pPr>
        <w:spacing w:after="100"/>
      </w:pPr>
      <w:r>
        <w:rPr>
          <w:color w:val="000000"/>
        </w:rPr>
        <w:t>Riskler olasılık × etki skoru üzerinden önceliklendirilmiştir. Yüksek-Yüksek kombinasyonları acil eylem planı gerektirmektedir.</w:t>
      </w:r>
    </w:p>
    <w:p w14:paraId="76E77AEB" w14:textId="77777777" w:rsidR="00FA3BAC" w:rsidRDefault="00FA3BAC">
      <w:pPr>
        <w:spacing w:before="60" w:after="60"/>
      </w:pPr>
    </w:p>
    <w:tbl>
      <w:tblPr>
        <w:tblW w:w="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1400"/>
        <w:gridCol w:w="1400"/>
        <w:gridCol w:w="1400"/>
      </w:tblGrid>
      <w:tr w:rsidR="00FA3BAC" w14:paraId="7106ECD8" w14:textId="77777777">
        <w:tc>
          <w:tcPr>
            <w:tcW w:w="12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63800F" w14:textId="77777777" w:rsidR="00FA3BAC" w:rsidRDefault="00000000">
            <w:r>
              <w:rPr>
                <w:b/>
                <w:bCs/>
                <w:color w:val="FFFFFF"/>
                <w:sz w:val="18"/>
                <w:szCs w:val="18"/>
              </w:rPr>
              <w:t>ETKİ \ OLASILIK</w:t>
            </w:r>
          </w:p>
        </w:tc>
        <w:tc>
          <w:tcPr>
            <w:tcW w:w="14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348E7F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DÜŞÜK</w:t>
            </w:r>
          </w:p>
        </w:tc>
        <w:tc>
          <w:tcPr>
            <w:tcW w:w="14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4B902E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ORTA</w:t>
            </w:r>
          </w:p>
        </w:tc>
        <w:tc>
          <w:tcPr>
            <w:tcW w:w="14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E6F9B9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YÜKSEK</w:t>
            </w:r>
          </w:p>
        </w:tc>
      </w:tr>
      <w:tr w:rsidR="00FA3BAC" w14:paraId="093AA948" w14:textId="77777777"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B914FA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ÇOK YÜKSEK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669410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Orta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4AEA1B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Yüksek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C0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03BB70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KRİTİK</w:t>
            </w:r>
          </w:p>
        </w:tc>
      </w:tr>
      <w:tr w:rsidR="00FA3BAC" w14:paraId="42D6AC54" w14:textId="77777777"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7CF0B8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YÜKSEK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2B9A37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Düşük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C7DB84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Orta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3D1EE3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Yüksek</w:t>
            </w:r>
          </w:p>
        </w:tc>
      </w:tr>
      <w:tr w:rsidR="00FA3BAC" w14:paraId="31895728" w14:textId="77777777"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9DDF64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ORTA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8FE71C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Çok Düşük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A1C03D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Düşük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58BE4C" w14:textId="77777777" w:rsidR="00FA3BAC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Orta</w:t>
            </w:r>
          </w:p>
        </w:tc>
      </w:tr>
    </w:tbl>
    <w:p w14:paraId="7CE1626F" w14:textId="77777777" w:rsidR="00FA3BAC" w:rsidRDefault="00FA3BAC">
      <w:pPr>
        <w:spacing w:before="160" w:after="80"/>
      </w:pPr>
    </w:p>
    <w:p w14:paraId="6D8A3269" w14:textId="77777777" w:rsidR="00FA3BAC" w:rsidRDefault="00000000">
      <w:pPr>
        <w:pStyle w:val="Balk1"/>
        <w:pBdr>
          <w:bottom w:val="single" w:sz="6" w:space="4" w:color="2E75B6"/>
        </w:pBdr>
      </w:pPr>
      <w:r>
        <w:t>7. ETİK DEĞERLENDİRME VE UYUMLULUK</w:t>
      </w:r>
    </w:p>
    <w:p w14:paraId="69BCCA2C" w14:textId="77777777" w:rsidR="00FA3BAC" w:rsidRDefault="00000000">
      <w:pPr>
        <w:spacing w:after="100"/>
      </w:pPr>
      <w:r>
        <w:rPr>
          <w:color w:val="000000"/>
        </w:rPr>
        <w:t>IEEE Std. 1058 ve yazılım geliştirme etik ilkeleri çerçevesinde bu projenin taşıdığı etik yükümlülükler aşağıda ele alınmaktadır.</w:t>
      </w:r>
    </w:p>
    <w:p w14:paraId="0AA4E6B5" w14:textId="77777777" w:rsidR="00FA3BAC" w:rsidRDefault="00FA3BAC">
      <w:pPr>
        <w:spacing w:before="80" w:after="80"/>
      </w:pPr>
    </w:p>
    <w:p w14:paraId="733376BB" w14:textId="77777777" w:rsidR="00FA3BAC" w:rsidRDefault="00000000">
      <w:pPr>
        <w:pStyle w:val="Balk2"/>
      </w:pPr>
      <w:r>
        <w:lastRenderedPageBreak/>
        <w:t>7.1 Yapay Zeka Etiği</w:t>
      </w:r>
    </w:p>
    <w:p w14:paraId="185EE0FE" w14:textId="77777777" w:rsidR="00FA3BAC" w:rsidRDefault="00000000">
      <w:pPr>
        <w:pStyle w:val="ListeParagraf"/>
        <w:numPr>
          <w:ilvl w:val="0"/>
          <w:numId w:val="2"/>
        </w:numPr>
        <w:spacing w:after="60"/>
      </w:pPr>
      <w:r>
        <w:t>Şeffaflık ve Açıklanabilirlik: AI tarafından alınan kararlar (fatura kategorileme, CV skoru, stok uyarıları) sistem günlüklerinde (log) kaydedilecek; kullanıcıya gerekçe sunulacaktır.</w:t>
      </w:r>
    </w:p>
    <w:p w14:paraId="0AEA29E6" w14:textId="77777777" w:rsidR="00FA3BAC" w:rsidRDefault="00000000">
      <w:pPr>
        <w:pStyle w:val="ListeParagraf"/>
        <w:numPr>
          <w:ilvl w:val="0"/>
          <w:numId w:val="2"/>
        </w:numPr>
        <w:spacing w:after="60"/>
      </w:pPr>
      <w:r>
        <w:t>İnsan Denetimi (Human-in-the-Loop): Tüm AI önerileri taslak olarak sunulacak; son kararı her zaman insan verecektir. OCR ile okunan fatura verileri kullanıcı onayı olmadan kaydedilmeyecektir.</w:t>
      </w:r>
    </w:p>
    <w:p w14:paraId="545603D1" w14:textId="77777777" w:rsidR="00FA3BAC" w:rsidRDefault="00000000">
      <w:pPr>
        <w:pStyle w:val="ListeParagraf"/>
        <w:numPr>
          <w:ilvl w:val="0"/>
          <w:numId w:val="2"/>
        </w:numPr>
        <w:spacing w:after="60"/>
      </w:pPr>
      <w:r>
        <w:t>Önyargısızlık (Fairness): CV analiz algoritması cinsiyet, yaş, etnik köken gibi korunan özelliklere dayalı ayrım yapmayacak şekilde test edilecektir.</w:t>
      </w:r>
    </w:p>
    <w:p w14:paraId="02DD49AA" w14:textId="77777777" w:rsidR="00FA3BAC" w:rsidRDefault="00000000">
      <w:pPr>
        <w:pStyle w:val="ListeParagraf"/>
        <w:numPr>
          <w:ilvl w:val="0"/>
          <w:numId w:val="2"/>
        </w:numPr>
        <w:spacing w:after="60"/>
      </w:pPr>
      <w:r>
        <w:t>Veri Kalitesi: AI modelleri yanlı veya yetersiz veriyle eğitilmemesi için veri kümeleri düzenli aralıklarla denetlenecektir.</w:t>
      </w:r>
    </w:p>
    <w:p w14:paraId="7E5F9EF9" w14:textId="77777777" w:rsidR="00FA3BAC" w:rsidRDefault="00FA3BAC">
      <w:pPr>
        <w:spacing w:before="60" w:after="60"/>
      </w:pPr>
    </w:p>
    <w:p w14:paraId="3562BAB5" w14:textId="77777777" w:rsidR="00FA3BAC" w:rsidRDefault="00000000">
      <w:pPr>
        <w:pStyle w:val="Balk2"/>
      </w:pPr>
      <w:r>
        <w:t>7.2 Veri Gizliliği ve KVKK Uyumu</w:t>
      </w:r>
    </w:p>
    <w:p w14:paraId="27A19316" w14:textId="77777777" w:rsidR="00FA3BAC" w:rsidRDefault="00000000">
      <w:pPr>
        <w:pStyle w:val="ListeParagraf"/>
        <w:numPr>
          <w:ilvl w:val="0"/>
          <w:numId w:val="2"/>
        </w:numPr>
        <w:spacing w:after="60"/>
      </w:pPr>
      <w:r>
        <w:t>Kişisel Verilerin Korunması Kanunu (KVKK) kapsamında tüm kişisel veriler şifreli depolanacak ve yalnızca yetkili personel erişebilecektir.</w:t>
      </w:r>
    </w:p>
    <w:p w14:paraId="7C948AF4" w14:textId="77777777" w:rsidR="00FA3BAC" w:rsidRDefault="00000000">
      <w:pPr>
        <w:pStyle w:val="ListeParagraf"/>
        <w:numPr>
          <w:ilvl w:val="0"/>
          <w:numId w:val="2"/>
        </w:numPr>
        <w:spacing w:after="60"/>
      </w:pPr>
      <w:r>
        <w:t>Personel özlük bilgileri, maaş ve izin kayıtları rol bazlı erişim (RBAC) ile korunacaktır.</w:t>
      </w:r>
    </w:p>
    <w:p w14:paraId="69A3BC48" w14:textId="77777777" w:rsidR="00FA3BAC" w:rsidRDefault="00000000">
      <w:pPr>
        <w:pStyle w:val="ListeParagraf"/>
        <w:numPr>
          <w:ilvl w:val="0"/>
          <w:numId w:val="2"/>
        </w:numPr>
        <w:spacing w:after="60"/>
      </w:pPr>
      <w:r>
        <w:t>Veri saklama politikası: Yasal zorunluluklar saklı kalmak kaydıyla gereksiz veriler belirli periyotlarda silinecektir.</w:t>
      </w:r>
    </w:p>
    <w:p w14:paraId="497B09EC" w14:textId="77777777" w:rsidR="00FA3BAC" w:rsidRDefault="00000000">
      <w:pPr>
        <w:pStyle w:val="ListeParagraf"/>
        <w:numPr>
          <w:ilvl w:val="0"/>
          <w:numId w:val="2"/>
        </w:numPr>
        <w:spacing w:after="60"/>
      </w:pPr>
      <w:r>
        <w:t>OCR ile işlenen fatura görüntüleri işlem sonrası otomatik olarak silinebilecek; kullanıcı tercihi kaydedilecektir.</w:t>
      </w:r>
    </w:p>
    <w:p w14:paraId="10386E91" w14:textId="77777777" w:rsidR="00FA3BAC" w:rsidRDefault="00FA3BAC">
      <w:pPr>
        <w:spacing w:before="60" w:after="60"/>
      </w:pPr>
    </w:p>
    <w:p w14:paraId="5FF65D42" w14:textId="77777777" w:rsidR="00FA3BAC" w:rsidRDefault="00000000">
      <w:pPr>
        <w:pStyle w:val="Balk2"/>
      </w:pPr>
      <w:r>
        <w:t>7.3 Yazılım Kalite Etiği</w:t>
      </w:r>
    </w:p>
    <w:p w14:paraId="096489BE" w14:textId="77777777" w:rsidR="00FA3BAC" w:rsidRDefault="00000000">
      <w:pPr>
        <w:pStyle w:val="ListeParagraf"/>
        <w:numPr>
          <w:ilvl w:val="0"/>
          <w:numId w:val="2"/>
        </w:numPr>
        <w:spacing w:after="60"/>
      </w:pPr>
      <w:r>
        <w:t>Güvenlik açıkları gizlenmeyecek; tespit edilen güvenlik sorunları düzeltme tamamlanana kadar ilgili taraflara zamanında bildirilecektir.</w:t>
      </w:r>
    </w:p>
    <w:p w14:paraId="7104EC8D" w14:textId="77777777" w:rsidR="00FA3BAC" w:rsidRDefault="00000000">
      <w:pPr>
        <w:pStyle w:val="ListeParagraf"/>
        <w:numPr>
          <w:ilvl w:val="0"/>
          <w:numId w:val="2"/>
        </w:numPr>
        <w:spacing w:after="60"/>
      </w:pPr>
      <w:r>
        <w:t>Test süreçleri atlatılmayacak; MVP çıkartma baskısı altında bile %80 birim test kapsamı korunacaktır.</w:t>
      </w:r>
    </w:p>
    <w:p w14:paraId="64F3D5B5" w14:textId="77777777" w:rsidR="00FA3BAC" w:rsidRDefault="00000000">
      <w:pPr>
        <w:pStyle w:val="ListeParagraf"/>
        <w:numPr>
          <w:ilvl w:val="0"/>
          <w:numId w:val="2"/>
        </w:numPr>
        <w:spacing w:after="60"/>
      </w:pPr>
      <w:r>
        <w:t>Kod tabanı açık kaynak lisans kurallarına uygun kullanılacak; üçüncü taraf kütüphanelerin lisans uyumluluğu her sprint sonunda kontrol edilecektir.</w:t>
      </w:r>
    </w:p>
    <w:p w14:paraId="795A5D96" w14:textId="77777777" w:rsidR="00FA3BAC" w:rsidRDefault="00FA3BAC">
      <w:pPr>
        <w:spacing w:before="160" w:after="80"/>
      </w:pPr>
    </w:p>
    <w:p w14:paraId="1AC545B8" w14:textId="77777777" w:rsidR="00FA3BAC" w:rsidRDefault="00000000">
      <w:pPr>
        <w:pStyle w:val="Balk1"/>
        <w:pBdr>
          <w:bottom w:val="single" w:sz="6" w:space="4" w:color="2E75B6"/>
        </w:pBdr>
      </w:pPr>
      <w:r>
        <w:t>8. İLETİŞİM VE RAPORLAMA PLANI</w:t>
      </w:r>
    </w:p>
    <w:p w14:paraId="1D1071FF" w14:textId="77777777" w:rsidR="00FA3BAC" w:rsidRDefault="00FA3BAC">
      <w:pPr>
        <w:spacing w:before="60" w:after="60"/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00"/>
        <w:gridCol w:w="1600"/>
        <w:gridCol w:w="1600"/>
        <w:gridCol w:w="1800"/>
      </w:tblGrid>
      <w:tr w:rsidR="00FA3BAC" w14:paraId="27D3663E" w14:textId="77777777">
        <w:tc>
          <w:tcPr>
            <w:tcW w:w="20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F2086C" w14:textId="77777777" w:rsidR="00FA3BAC" w:rsidRDefault="00000000">
            <w:r>
              <w:rPr>
                <w:b/>
                <w:bCs/>
                <w:color w:val="FFFFFF"/>
                <w:sz w:val="18"/>
                <w:szCs w:val="18"/>
              </w:rPr>
              <w:t>ETKİNLİK</w:t>
            </w:r>
          </w:p>
        </w:tc>
        <w:tc>
          <w:tcPr>
            <w:tcW w:w="24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39E755" w14:textId="77777777" w:rsidR="00FA3BAC" w:rsidRDefault="00000000">
            <w:r>
              <w:rPr>
                <w:b/>
                <w:bCs/>
                <w:color w:val="FFFFFF"/>
                <w:sz w:val="18"/>
                <w:szCs w:val="18"/>
              </w:rPr>
              <w:t>KAPSAM</w:t>
            </w:r>
          </w:p>
        </w:tc>
        <w:tc>
          <w:tcPr>
            <w:tcW w:w="16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6C8864" w14:textId="77777777" w:rsidR="00FA3BAC" w:rsidRDefault="00000000">
            <w:r>
              <w:rPr>
                <w:b/>
                <w:bCs/>
                <w:color w:val="FFFFFF"/>
                <w:sz w:val="18"/>
                <w:szCs w:val="18"/>
              </w:rPr>
              <w:t>SIKLIK</w:t>
            </w:r>
          </w:p>
        </w:tc>
        <w:tc>
          <w:tcPr>
            <w:tcW w:w="16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B91601" w14:textId="77777777" w:rsidR="00FA3BAC" w:rsidRDefault="00000000">
            <w:r>
              <w:rPr>
                <w:b/>
                <w:bCs/>
                <w:color w:val="FFFFFF"/>
                <w:sz w:val="18"/>
                <w:szCs w:val="18"/>
              </w:rPr>
              <w:t>KATILIMCILAR</w:t>
            </w:r>
          </w:p>
        </w:tc>
        <w:tc>
          <w:tcPr>
            <w:tcW w:w="18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8E0E9D" w14:textId="77777777" w:rsidR="00FA3BAC" w:rsidRDefault="00000000">
            <w:r>
              <w:rPr>
                <w:b/>
                <w:bCs/>
                <w:color w:val="FFFFFF"/>
                <w:sz w:val="18"/>
                <w:szCs w:val="18"/>
              </w:rPr>
              <w:t>ARAÇ</w:t>
            </w:r>
          </w:p>
        </w:tc>
      </w:tr>
      <w:tr w:rsidR="00FA3BAC" w14:paraId="69C311C6" w14:textId="77777777"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061DC1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Günlük Stand-up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B06F06" w14:textId="77777777" w:rsidR="00FA3BAC" w:rsidRDefault="00000000">
            <w:r>
              <w:rPr>
                <w:color w:val="000000"/>
                <w:sz w:val="18"/>
                <w:szCs w:val="18"/>
              </w:rPr>
              <w:t>Dün/bugün/engel raporu (max. 15 dk)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A00109" w14:textId="77777777" w:rsidR="00FA3BAC" w:rsidRDefault="00000000">
            <w:r>
              <w:rPr>
                <w:color w:val="000000"/>
                <w:sz w:val="18"/>
                <w:szCs w:val="18"/>
              </w:rPr>
              <w:t>Her iş günü 09:00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549787" w14:textId="77777777" w:rsidR="00FA3BAC" w:rsidRDefault="00000000">
            <w:r>
              <w:rPr>
                <w:color w:val="000000"/>
                <w:sz w:val="18"/>
                <w:szCs w:val="18"/>
              </w:rPr>
              <w:t>Tüm Dev Ekibi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45E730" w14:textId="77777777" w:rsidR="00FA3BAC" w:rsidRDefault="00000000">
            <w:r>
              <w:rPr>
                <w:color w:val="000000"/>
                <w:sz w:val="18"/>
                <w:szCs w:val="18"/>
              </w:rPr>
              <w:t>Teams/Slack</w:t>
            </w:r>
          </w:p>
        </w:tc>
      </w:tr>
      <w:tr w:rsidR="00FA3BAC" w14:paraId="61993DF0" w14:textId="77777777"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8DC400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Haftalık Sprint Review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A5237F" w14:textId="77777777" w:rsidR="00FA3BAC" w:rsidRDefault="00000000">
            <w:r>
              <w:rPr>
                <w:color w:val="000000"/>
                <w:sz w:val="18"/>
                <w:szCs w:val="18"/>
              </w:rPr>
              <w:t>Tamamlanan görevlerin incelenmesi, demo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4F7D67" w14:textId="77777777" w:rsidR="00FA3BAC" w:rsidRDefault="00000000">
            <w:r>
              <w:rPr>
                <w:color w:val="000000"/>
                <w:sz w:val="18"/>
                <w:szCs w:val="18"/>
              </w:rPr>
              <w:t>Haftanın son günü 14:00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8AB015" w14:textId="77777777" w:rsidR="00FA3BAC" w:rsidRDefault="00000000">
            <w:r>
              <w:rPr>
                <w:color w:val="000000"/>
                <w:sz w:val="18"/>
                <w:szCs w:val="18"/>
              </w:rPr>
              <w:t>Ekip + PM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920367" w14:textId="77777777" w:rsidR="00FA3BAC" w:rsidRDefault="00000000">
            <w:r>
              <w:rPr>
                <w:color w:val="000000"/>
                <w:sz w:val="18"/>
                <w:szCs w:val="18"/>
              </w:rPr>
              <w:t>Jira + Video konf.</w:t>
            </w:r>
          </w:p>
        </w:tc>
      </w:tr>
      <w:tr w:rsidR="00FA3BAC" w14:paraId="392D47F4" w14:textId="77777777"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EA10E1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Haftalık Sprint Retrospektif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9668C6" w14:textId="77777777" w:rsidR="00FA3BAC" w:rsidRDefault="00000000">
            <w:r>
              <w:rPr>
                <w:color w:val="000000"/>
                <w:sz w:val="18"/>
                <w:szCs w:val="18"/>
              </w:rPr>
              <w:t>İyi giden/iyileştirilecek noktalar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3E3006" w14:textId="77777777" w:rsidR="00FA3BAC" w:rsidRDefault="00000000">
            <w:r>
              <w:rPr>
                <w:color w:val="000000"/>
                <w:sz w:val="18"/>
                <w:szCs w:val="18"/>
              </w:rPr>
              <w:t>Haftanın son günü 15:00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C52396" w14:textId="77777777" w:rsidR="00FA3BAC" w:rsidRDefault="00000000">
            <w:r>
              <w:rPr>
                <w:color w:val="000000"/>
                <w:sz w:val="18"/>
                <w:szCs w:val="18"/>
              </w:rPr>
              <w:t>Tüm Ekip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F2D6F6" w14:textId="77777777" w:rsidR="00FA3BAC" w:rsidRDefault="00000000">
            <w:r>
              <w:rPr>
                <w:color w:val="000000"/>
                <w:sz w:val="18"/>
                <w:szCs w:val="18"/>
              </w:rPr>
              <w:t>Miro/FigJam</w:t>
            </w:r>
          </w:p>
        </w:tc>
      </w:tr>
      <w:tr w:rsidR="00FA3BAC" w14:paraId="58EFDCD8" w14:textId="77777777"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2E290A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Paydaş İlerleme Raporu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E928D2" w14:textId="77777777" w:rsidR="00FA3BAC" w:rsidRDefault="00000000">
            <w:r>
              <w:rPr>
                <w:color w:val="000000"/>
                <w:sz w:val="18"/>
                <w:szCs w:val="18"/>
              </w:rPr>
              <w:t>Tamamlanan milestone, risk güncellemesi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CFBF00" w14:textId="77777777" w:rsidR="00FA3BAC" w:rsidRDefault="00000000">
            <w:r>
              <w:rPr>
                <w:color w:val="000000"/>
                <w:sz w:val="18"/>
                <w:szCs w:val="18"/>
              </w:rPr>
              <w:t>Haftada 1 (Cuma)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DF647A" w14:textId="77777777" w:rsidR="00FA3BAC" w:rsidRDefault="00000000">
            <w:r>
              <w:rPr>
                <w:color w:val="000000"/>
                <w:sz w:val="18"/>
                <w:szCs w:val="18"/>
              </w:rPr>
              <w:t>PM → Paydaşlar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1E715E" w14:textId="77777777" w:rsidR="00FA3BAC" w:rsidRDefault="00000000">
            <w:r>
              <w:rPr>
                <w:color w:val="000000"/>
                <w:sz w:val="18"/>
                <w:szCs w:val="18"/>
              </w:rPr>
              <w:t>E-posta + PDF</w:t>
            </w:r>
          </w:p>
        </w:tc>
      </w:tr>
      <w:tr w:rsidR="00FA3BAC" w14:paraId="227B4AB1" w14:textId="77777777"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F81F11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t>Milestone Toplantısı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CC856D" w14:textId="77777777" w:rsidR="00FA3BAC" w:rsidRDefault="00000000">
            <w:r>
              <w:rPr>
                <w:color w:val="000000"/>
                <w:sz w:val="18"/>
                <w:szCs w:val="18"/>
              </w:rPr>
              <w:t>Her fazın kapanış sunumu ve onayı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276D8D" w14:textId="77777777" w:rsidR="00FA3BAC" w:rsidRDefault="00000000">
            <w:r>
              <w:rPr>
                <w:color w:val="000000"/>
                <w:sz w:val="18"/>
                <w:szCs w:val="18"/>
              </w:rPr>
              <w:t>Her hafta sonu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A2BAF4" w14:textId="77777777" w:rsidR="00FA3BAC" w:rsidRDefault="00000000">
            <w:r>
              <w:rPr>
                <w:color w:val="000000"/>
                <w:sz w:val="18"/>
                <w:szCs w:val="18"/>
              </w:rPr>
              <w:t>PM + Paydaşlar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EAD85D" w14:textId="77777777" w:rsidR="00FA3BAC" w:rsidRDefault="00000000">
            <w:r>
              <w:rPr>
                <w:color w:val="000000"/>
                <w:sz w:val="18"/>
                <w:szCs w:val="18"/>
              </w:rPr>
              <w:t>Toplantı odası</w:t>
            </w:r>
          </w:p>
        </w:tc>
      </w:tr>
      <w:tr w:rsidR="00FA3BAC" w14:paraId="7ABBA3B4" w14:textId="77777777"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ED3925" w14:textId="77777777" w:rsidR="00FA3BAC" w:rsidRDefault="00000000"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Risk Değerlendirme Toplantısı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B64046" w14:textId="77777777" w:rsidR="00FA3BAC" w:rsidRDefault="00000000">
            <w:r>
              <w:rPr>
                <w:color w:val="000000"/>
                <w:sz w:val="18"/>
                <w:szCs w:val="18"/>
              </w:rPr>
              <w:t>Risk kaydı güncelleme, aksiyon kararları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CC6C68" w14:textId="77777777" w:rsidR="00FA3BAC" w:rsidRDefault="00000000">
            <w:r>
              <w:rPr>
                <w:color w:val="000000"/>
                <w:sz w:val="18"/>
                <w:szCs w:val="18"/>
              </w:rPr>
              <w:t>2 haftada 1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67CDB7" w14:textId="77777777" w:rsidR="00FA3BAC" w:rsidRDefault="00000000">
            <w:r>
              <w:rPr>
                <w:color w:val="000000"/>
                <w:sz w:val="18"/>
                <w:szCs w:val="18"/>
              </w:rPr>
              <w:t>PM + Teknik Lider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4BA9BE" w14:textId="77777777" w:rsidR="00FA3BAC" w:rsidRDefault="00000000">
            <w:r>
              <w:rPr>
                <w:color w:val="000000"/>
                <w:sz w:val="18"/>
                <w:szCs w:val="18"/>
              </w:rPr>
              <w:t>Teams</w:t>
            </w:r>
          </w:p>
        </w:tc>
      </w:tr>
    </w:tbl>
    <w:p w14:paraId="0B842DC0" w14:textId="77777777" w:rsidR="00FA3BAC" w:rsidRDefault="00FA3BAC">
      <w:pPr>
        <w:spacing w:before="160" w:after="80"/>
      </w:pPr>
    </w:p>
    <w:p w14:paraId="68DBCDE1" w14:textId="77777777" w:rsidR="00FA3BAC" w:rsidRDefault="00000000">
      <w:pPr>
        <w:pStyle w:val="Balk1"/>
        <w:pBdr>
          <w:bottom w:val="single" w:sz="6" w:space="4" w:color="2E75B6"/>
        </w:pBdr>
      </w:pPr>
      <w:r>
        <w:t>9. PROJE TAMAMLANMA KRİTERLERİ (DoD)</w:t>
      </w:r>
    </w:p>
    <w:p w14:paraId="5376143E" w14:textId="77777777" w:rsidR="00FA3BAC" w:rsidRDefault="00000000">
      <w:pPr>
        <w:spacing w:after="100"/>
      </w:pPr>
      <w:r>
        <w:rPr>
          <w:color w:val="000000"/>
        </w:rPr>
        <w:t>Projenin başarıyla tamamlandığının kabul edilebilmesi için aşağıdaki tüm kriterlerin karşılanması gerekmektedir (IEEE Std. 1058, Bölüm 5.3 uyumlu):</w:t>
      </w:r>
    </w:p>
    <w:p w14:paraId="73F370C0" w14:textId="77777777" w:rsidR="00FA3BAC" w:rsidRDefault="00FA3BAC">
      <w:pPr>
        <w:spacing w:before="60" w:after="6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"/>
        <w:gridCol w:w="5399"/>
        <w:gridCol w:w="1600"/>
        <w:gridCol w:w="1800"/>
      </w:tblGrid>
      <w:tr w:rsidR="00FA3BAC" w14:paraId="35E3D088" w14:textId="77777777">
        <w:tc>
          <w:tcPr>
            <w:tcW w:w="4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397AF9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54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2F7ACD" w14:textId="77777777" w:rsidR="00FA3BAC" w:rsidRDefault="00000000">
            <w:r>
              <w:rPr>
                <w:b/>
                <w:bCs/>
                <w:color w:val="FFFFFF"/>
                <w:sz w:val="18"/>
                <w:szCs w:val="18"/>
              </w:rPr>
              <w:t>TAMAMLANMA KRİTERİ</w:t>
            </w:r>
          </w:p>
        </w:tc>
        <w:tc>
          <w:tcPr>
            <w:tcW w:w="16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86C3DF" w14:textId="77777777" w:rsidR="00FA3BAC" w:rsidRDefault="00000000">
            <w:r>
              <w:rPr>
                <w:b/>
                <w:bCs/>
                <w:color w:val="FFFFFF"/>
                <w:sz w:val="18"/>
                <w:szCs w:val="18"/>
              </w:rPr>
              <w:t>ÖLÇÜM YÖNTEMİ</w:t>
            </w:r>
          </w:p>
        </w:tc>
        <w:tc>
          <w:tcPr>
            <w:tcW w:w="18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14FABB" w14:textId="77777777" w:rsidR="00FA3BAC" w:rsidRDefault="00000000">
            <w:r>
              <w:rPr>
                <w:b/>
                <w:bCs/>
                <w:color w:val="FFFFFF"/>
                <w:sz w:val="18"/>
                <w:szCs w:val="18"/>
              </w:rPr>
              <w:t>HEDEF DEĞER</w:t>
            </w:r>
          </w:p>
        </w:tc>
      </w:tr>
      <w:tr w:rsidR="00FA3BAC" w14:paraId="0A2079DF" w14:textId="77777777"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C3C58C" w14:textId="77777777" w:rsidR="00FA3BAC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7E8B64" w14:textId="77777777" w:rsidR="00FA3BAC" w:rsidRDefault="00000000">
            <w:r>
              <w:rPr>
                <w:color w:val="000000"/>
                <w:sz w:val="18"/>
                <w:szCs w:val="18"/>
              </w:rPr>
              <w:t>Tüm kritik ve yüksek öncelikli hataların kapatılmış olması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B634CC" w14:textId="77777777" w:rsidR="00FA3BAC" w:rsidRDefault="00000000">
            <w:r>
              <w:rPr>
                <w:color w:val="000000"/>
                <w:sz w:val="18"/>
                <w:szCs w:val="18"/>
              </w:rPr>
              <w:t>Jira bug raporu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145C29" w14:textId="77777777" w:rsidR="00FA3BAC" w:rsidRDefault="00000000">
            <w:pPr>
              <w:jc w:val="center"/>
            </w:pPr>
            <w:r>
              <w:rPr>
                <w:b/>
                <w:bCs/>
                <w:color w:val="1E7145"/>
                <w:sz w:val="18"/>
                <w:szCs w:val="18"/>
              </w:rPr>
              <w:t>%100</w:t>
            </w:r>
          </w:p>
        </w:tc>
      </w:tr>
      <w:tr w:rsidR="00FA3BAC" w14:paraId="7439A026" w14:textId="77777777"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F025D9" w14:textId="77777777" w:rsidR="00FA3BAC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E8B467" w14:textId="77777777" w:rsidR="00FA3BAC" w:rsidRDefault="00000000">
            <w:r>
              <w:rPr>
                <w:color w:val="000000"/>
                <w:sz w:val="18"/>
                <w:szCs w:val="18"/>
              </w:rPr>
              <w:t>UAT senaryolarının başarıyla tamamlanmış olması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5D7A3B" w14:textId="77777777" w:rsidR="00FA3BAC" w:rsidRDefault="00000000">
            <w:r>
              <w:rPr>
                <w:color w:val="000000"/>
                <w:sz w:val="18"/>
                <w:szCs w:val="18"/>
              </w:rPr>
              <w:t>UAT test raporu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2706B9" w14:textId="77777777" w:rsidR="00FA3BAC" w:rsidRDefault="00000000">
            <w:pPr>
              <w:jc w:val="center"/>
            </w:pPr>
            <w:r>
              <w:rPr>
                <w:b/>
                <w:bCs/>
                <w:color w:val="1E7145"/>
                <w:sz w:val="18"/>
                <w:szCs w:val="18"/>
              </w:rPr>
              <w:t>%95 geçme oranı</w:t>
            </w:r>
          </w:p>
        </w:tc>
      </w:tr>
      <w:tr w:rsidR="00FA3BAC" w14:paraId="77EC3851" w14:textId="77777777"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C1D3CE" w14:textId="77777777" w:rsidR="00FA3BAC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E773C1" w14:textId="77777777" w:rsidR="00FA3BAC" w:rsidRDefault="00000000">
            <w:r>
              <w:rPr>
                <w:color w:val="000000"/>
                <w:sz w:val="18"/>
                <w:szCs w:val="18"/>
              </w:rPr>
              <w:t>Tüm modüllerde birim test kapsamının sağlanması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509EDC" w14:textId="77777777" w:rsidR="00FA3BAC" w:rsidRDefault="00000000">
            <w:r>
              <w:rPr>
                <w:color w:val="000000"/>
                <w:sz w:val="18"/>
                <w:szCs w:val="18"/>
              </w:rPr>
              <w:t>Test coverage raporu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EB3F67" w14:textId="77777777" w:rsidR="00FA3BAC" w:rsidRDefault="00000000">
            <w:pPr>
              <w:jc w:val="center"/>
            </w:pPr>
            <w:r>
              <w:rPr>
                <w:b/>
                <w:bCs/>
                <w:color w:val="1E7145"/>
                <w:sz w:val="18"/>
                <w:szCs w:val="18"/>
              </w:rPr>
              <w:t>≥ %80</w:t>
            </w:r>
          </w:p>
        </w:tc>
      </w:tr>
      <w:tr w:rsidR="00FA3BAC" w14:paraId="35F9CA3F" w14:textId="77777777"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397CD4" w14:textId="77777777" w:rsidR="00FA3BAC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769F2B" w14:textId="77777777" w:rsidR="00FA3BAC" w:rsidRDefault="00000000">
            <w:r>
              <w:rPr>
                <w:color w:val="000000"/>
                <w:sz w:val="18"/>
                <w:szCs w:val="18"/>
              </w:rPr>
              <w:t>Performans testlerinde API yanıt süresinin hedef altında olması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C4F967" w14:textId="77777777" w:rsidR="00FA3BAC" w:rsidRDefault="00000000">
            <w:r>
              <w:rPr>
                <w:color w:val="000000"/>
                <w:sz w:val="18"/>
                <w:szCs w:val="18"/>
              </w:rPr>
              <w:t>JMeter raporu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A0DAE2" w14:textId="77777777" w:rsidR="00FA3BAC" w:rsidRDefault="00000000">
            <w:pPr>
              <w:jc w:val="center"/>
            </w:pPr>
            <w:r>
              <w:rPr>
                <w:b/>
                <w:bCs/>
                <w:color w:val="1E7145"/>
                <w:sz w:val="18"/>
                <w:szCs w:val="18"/>
              </w:rPr>
              <w:t>&lt; 500ms</w:t>
            </w:r>
          </w:p>
        </w:tc>
      </w:tr>
      <w:tr w:rsidR="00FA3BAC" w14:paraId="67F7E6B7" w14:textId="77777777"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D0AAEE" w14:textId="77777777" w:rsidR="00FA3BAC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3A3BCF" w14:textId="77777777" w:rsidR="00FA3BAC" w:rsidRDefault="00000000">
            <w:r>
              <w:rPr>
                <w:color w:val="000000"/>
                <w:sz w:val="18"/>
                <w:szCs w:val="18"/>
              </w:rPr>
              <w:t>Güvenlik testlerinin (OWASP) başarıyla tamamlanması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155BC0" w14:textId="77777777" w:rsidR="00FA3BAC" w:rsidRDefault="00000000">
            <w:r>
              <w:rPr>
                <w:color w:val="000000"/>
                <w:sz w:val="18"/>
                <w:szCs w:val="18"/>
              </w:rPr>
              <w:t>Pentest raporu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6DAFA4" w14:textId="77777777" w:rsidR="00FA3BAC" w:rsidRDefault="00000000">
            <w:pPr>
              <w:jc w:val="center"/>
            </w:pPr>
            <w:r>
              <w:rPr>
                <w:b/>
                <w:bCs/>
                <w:color w:val="1E7145"/>
                <w:sz w:val="18"/>
                <w:szCs w:val="18"/>
              </w:rPr>
              <w:t>Kritik açık yok</w:t>
            </w:r>
          </w:p>
        </w:tc>
      </w:tr>
      <w:tr w:rsidR="00FA3BAC" w14:paraId="2995362E" w14:textId="77777777"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5AE6E8" w14:textId="77777777" w:rsidR="00FA3BAC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590ADA" w14:textId="77777777" w:rsidR="00FA3BAC" w:rsidRDefault="00000000">
            <w:r>
              <w:rPr>
                <w:color w:val="000000"/>
                <w:sz w:val="18"/>
                <w:szCs w:val="18"/>
              </w:rPr>
              <w:t>AI özelliklerinin doğruluk eşiğini karşılaması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022C5C" w14:textId="77777777" w:rsidR="00FA3BAC" w:rsidRDefault="00000000">
            <w:r>
              <w:rPr>
                <w:color w:val="000000"/>
                <w:sz w:val="18"/>
                <w:szCs w:val="18"/>
              </w:rPr>
              <w:t>Model değerlendirme raporu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6C6CC3" w14:textId="77777777" w:rsidR="00FA3BAC" w:rsidRDefault="00000000">
            <w:pPr>
              <w:jc w:val="center"/>
            </w:pPr>
            <w:r>
              <w:rPr>
                <w:b/>
                <w:bCs/>
                <w:color w:val="1E7145"/>
                <w:sz w:val="18"/>
                <w:szCs w:val="18"/>
              </w:rPr>
              <w:t>OCR ≥ %85, CV Skor ≥ %80</w:t>
            </w:r>
          </w:p>
        </w:tc>
      </w:tr>
      <w:tr w:rsidR="00FA3BAC" w14:paraId="3004FD8E" w14:textId="77777777"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4C452C" w14:textId="77777777" w:rsidR="00FA3BAC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06873E" w14:textId="77777777" w:rsidR="00FA3BAC" w:rsidRDefault="00000000">
            <w:r>
              <w:rPr>
                <w:color w:val="000000"/>
                <w:sz w:val="18"/>
                <w:szCs w:val="18"/>
              </w:rPr>
              <w:t>RBAC kurallarının tüm rollerde doğru çalışması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7F42B2" w14:textId="77777777" w:rsidR="00FA3BAC" w:rsidRDefault="00000000">
            <w:r>
              <w:rPr>
                <w:color w:val="000000"/>
                <w:sz w:val="18"/>
                <w:szCs w:val="18"/>
              </w:rPr>
              <w:t>Rol bazlı test senaryoları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2E732B" w14:textId="77777777" w:rsidR="00FA3BAC" w:rsidRDefault="00000000">
            <w:pPr>
              <w:jc w:val="center"/>
            </w:pPr>
            <w:r>
              <w:rPr>
                <w:b/>
                <w:bCs/>
                <w:color w:val="1E7145"/>
                <w:sz w:val="18"/>
                <w:szCs w:val="18"/>
              </w:rPr>
              <w:t>%100</w:t>
            </w:r>
          </w:p>
        </w:tc>
      </w:tr>
      <w:tr w:rsidR="00FA3BAC" w14:paraId="265DC95A" w14:textId="77777777"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800E9F" w14:textId="77777777" w:rsidR="00FA3BAC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BDC207" w14:textId="77777777" w:rsidR="00FA3BAC" w:rsidRDefault="00000000">
            <w:r>
              <w:rPr>
                <w:color w:val="000000"/>
                <w:sz w:val="18"/>
                <w:szCs w:val="18"/>
              </w:rPr>
              <w:t>Kullanıcı dokümantasyonunun tamamlanmış olması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C95F55" w14:textId="77777777" w:rsidR="00FA3BAC" w:rsidRDefault="00000000">
            <w:r>
              <w:rPr>
                <w:color w:val="000000"/>
                <w:sz w:val="18"/>
                <w:szCs w:val="18"/>
              </w:rPr>
              <w:t>Doküman incelemesi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5B2316" w14:textId="77777777" w:rsidR="00FA3BAC" w:rsidRDefault="00000000">
            <w:pPr>
              <w:jc w:val="center"/>
            </w:pPr>
            <w:r>
              <w:rPr>
                <w:b/>
                <w:bCs/>
                <w:color w:val="1E7145"/>
                <w:sz w:val="18"/>
                <w:szCs w:val="18"/>
              </w:rPr>
              <w:t>Onaylanmış</w:t>
            </w:r>
          </w:p>
        </w:tc>
      </w:tr>
      <w:tr w:rsidR="00FA3BAC" w14:paraId="649E4869" w14:textId="77777777"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024AAC" w14:textId="77777777" w:rsidR="00FA3BAC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F7A58B" w14:textId="77777777" w:rsidR="00FA3BAC" w:rsidRDefault="00000000">
            <w:r>
              <w:rPr>
                <w:color w:val="000000"/>
                <w:sz w:val="18"/>
                <w:szCs w:val="18"/>
              </w:rPr>
              <w:t>Production ortamına başarılı deployment yapılması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967F1F" w14:textId="77777777" w:rsidR="00FA3BAC" w:rsidRDefault="00000000">
            <w:r>
              <w:rPr>
                <w:color w:val="000000"/>
                <w:sz w:val="18"/>
                <w:szCs w:val="18"/>
              </w:rPr>
              <w:t>Smoke test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976F85" w14:textId="77777777" w:rsidR="00FA3BAC" w:rsidRDefault="00000000">
            <w:pPr>
              <w:jc w:val="center"/>
            </w:pPr>
            <w:r>
              <w:rPr>
                <w:b/>
                <w:bCs/>
                <w:color w:val="1E7145"/>
                <w:sz w:val="18"/>
                <w:szCs w:val="18"/>
              </w:rPr>
              <w:t>%100 geçme</w:t>
            </w:r>
          </w:p>
        </w:tc>
      </w:tr>
      <w:tr w:rsidR="00FA3BAC" w14:paraId="14C32BE6" w14:textId="77777777"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4CD12B" w14:textId="77777777" w:rsidR="00FA3BAC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011D1C" w14:textId="77777777" w:rsidR="00FA3BAC" w:rsidRDefault="00000000">
            <w:r>
              <w:rPr>
                <w:color w:val="000000"/>
                <w:sz w:val="18"/>
                <w:szCs w:val="18"/>
              </w:rPr>
              <w:t>Tüm paydaşlardan yazılı kabul alınması</w:t>
            </w:r>
          </w:p>
        </w:tc>
        <w:tc>
          <w:tcPr>
            <w:tcW w:w="1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C6A7BE" w14:textId="77777777" w:rsidR="00FA3BAC" w:rsidRDefault="00000000">
            <w:r>
              <w:rPr>
                <w:color w:val="000000"/>
                <w:sz w:val="18"/>
                <w:szCs w:val="18"/>
              </w:rPr>
              <w:t>İmzalı kabul belgesi</w:t>
            </w:r>
          </w:p>
        </w:tc>
        <w:tc>
          <w:tcPr>
            <w:tcW w:w="1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1E056E" w14:textId="77777777" w:rsidR="00FA3BAC" w:rsidRDefault="00000000">
            <w:pPr>
              <w:jc w:val="center"/>
            </w:pPr>
            <w:r>
              <w:rPr>
                <w:b/>
                <w:bCs/>
                <w:color w:val="1E7145"/>
                <w:sz w:val="18"/>
                <w:szCs w:val="18"/>
              </w:rPr>
              <w:t>Tüm paydaşlar</w:t>
            </w:r>
          </w:p>
        </w:tc>
      </w:tr>
    </w:tbl>
    <w:p w14:paraId="1E77CF5A" w14:textId="77777777" w:rsidR="00FA3BAC" w:rsidRDefault="00FA3BAC">
      <w:pPr>
        <w:spacing w:before="160" w:after="80"/>
      </w:pPr>
    </w:p>
    <w:p w14:paraId="755A7D65" w14:textId="77777777" w:rsidR="00FA3BAC" w:rsidRDefault="00000000">
      <w:pPr>
        <w:pStyle w:val="Balk1"/>
        <w:pBdr>
          <w:bottom w:val="single" w:sz="6" w:space="4" w:color="2E75B6"/>
        </w:pBdr>
      </w:pPr>
      <w:r>
        <w:t>10. İLGİLİ BELGELER VE ONAY</w:t>
      </w:r>
    </w:p>
    <w:p w14:paraId="2B897365" w14:textId="77777777" w:rsidR="00FA3BAC" w:rsidRDefault="00FA3BAC">
      <w:pPr>
        <w:spacing w:before="60" w:after="60"/>
      </w:pPr>
    </w:p>
    <w:p w14:paraId="531CAC27" w14:textId="77777777" w:rsidR="00FA3BAC" w:rsidRDefault="00000000">
      <w:pPr>
        <w:pStyle w:val="Balk2"/>
      </w:pPr>
      <w:r>
        <w:t>10.1 İlgili Belgeler</w:t>
      </w:r>
    </w:p>
    <w:p w14:paraId="0E05326E" w14:textId="77777777" w:rsidR="00FA3BAC" w:rsidRDefault="00000000">
      <w:pPr>
        <w:pStyle w:val="ListeParagraf"/>
        <w:numPr>
          <w:ilvl w:val="0"/>
          <w:numId w:val="2"/>
        </w:numPr>
        <w:spacing w:after="60"/>
      </w:pPr>
      <w:r>
        <w:t>01 – Yazılım Gereksinim Belgesi (SRS)</w:t>
      </w:r>
    </w:p>
    <w:p w14:paraId="786C6CC4" w14:textId="77777777" w:rsidR="00FA3BAC" w:rsidRDefault="00000000">
      <w:pPr>
        <w:pStyle w:val="ListeParagraf"/>
        <w:numPr>
          <w:ilvl w:val="0"/>
          <w:numId w:val="2"/>
        </w:numPr>
        <w:spacing w:after="60"/>
      </w:pPr>
      <w:r>
        <w:t>02 – Mimari Tasarım Belgesi (ADD)</w:t>
      </w:r>
    </w:p>
    <w:p w14:paraId="72958DFE" w14:textId="77777777" w:rsidR="00FA3BAC" w:rsidRDefault="00000000">
      <w:pPr>
        <w:pStyle w:val="ListeParagraf"/>
        <w:numPr>
          <w:ilvl w:val="0"/>
          <w:numId w:val="2"/>
        </w:numPr>
        <w:spacing w:after="60"/>
      </w:pPr>
      <w:r>
        <w:t>03 – Yazılım Proje Yönetim Planı (SPMP – IEEE 1058)</w:t>
      </w:r>
    </w:p>
    <w:p w14:paraId="6E752D9A" w14:textId="77777777" w:rsidR="00FA3BAC" w:rsidRDefault="00000000">
      <w:pPr>
        <w:pStyle w:val="ListeParagraf"/>
        <w:numPr>
          <w:ilvl w:val="0"/>
          <w:numId w:val="2"/>
        </w:numPr>
        <w:spacing w:after="60"/>
      </w:pPr>
      <w:r>
        <w:t>04 – Yazılım Süreç Modeli Dokümanı (Agile/Scrum)</w:t>
      </w:r>
    </w:p>
    <w:p w14:paraId="20634F2E" w14:textId="77777777" w:rsidR="00FA3BAC" w:rsidRDefault="00000000">
      <w:pPr>
        <w:pStyle w:val="ListeParagraf"/>
        <w:numPr>
          <w:ilvl w:val="0"/>
          <w:numId w:val="2"/>
        </w:numPr>
        <w:spacing w:after="60"/>
      </w:pPr>
      <w:r>
        <w:t>05 – Zaman Planı ve Gantt Şeması (bu belge)</w:t>
      </w:r>
    </w:p>
    <w:p w14:paraId="1CE15049" w14:textId="77777777" w:rsidR="00FA3BAC" w:rsidRDefault="00000000">
      <w:pPr>
        <w:pStyle w:val="ListeParagraf"/>
        <w:numPr>
          <w:ilvl w:val="0"/>
          <w:numId w:val="2"/>
        </w:numPr>
        <w:spacing w:after="60"/>
      </w:pPr>
      <w:r>
        <w:t>06 – Test Planı</w:t>
      </w:r>
    </w:p>
    <w:p w14:paraId="0AD1B952" w14:textId="77777777" w:rsidR="00FA3BAC" w:rsidRDefault="00000000">
      <w:pPr>
        <w:pStyle w:val="ListeParagraf"/>
        <w:numPr>
          <w:ilvl w:val="0"/>
          <w:numId w:val="2"/>
        </w:numPr>
        <w:spacing w:after="60"/>
      </w:pPr>
      <w:r>
        <w:t>07 – Risk Kaydı (canlı belge)</w:t>
      </w:r>
    </w:p>
    <w:p w14:paraId="2ABF2621" w14:textId="77777777" w:rsidR="00FA3BAC" w:rsidRDefault="00FA3BAC">
      <w:pPr>
        <w:spacing w:before="80" w:after="80"/>
      </w:pPr>
    </w:p>
    <w:p w14:paraId="02268154" w14:textId="77777777" w:rsidR="00FA3BAC" w:rsidRDefault="00000000">
      <w:pPr>
        <w:pStyle w:val="Balk2"/>
      </w:pPr>
      <w:r>
        <w:t>10.2 Belge Onay Kaydı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2200"/>
        <w:gridCol w:w="2200"/>
        <w:gridCol w:w="2000"/>
      </w:tblGrid>
      <w:tr w:rsidR="00FA3BAC" w14:paraId="59F9944C" w14:textId="77777777">
        <w:tc>
          <w:tcPr>
            <w:tcW w:w="28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3C35FB" w14:textId="77777777" w:rsidR="00FA3BAC" w:rsidRDefault="00000000"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AD SOYAD / ROL</w:t>
            </w:r>
          </w:p>
        </w:tc>
        <w:tc>
          <w:tcPr>
            <w:tcW w:w="22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EF9616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İMZA</w:t>
            </w:r>
          </w:p>
        </w:tc>
        <w:tc>
          <w:tcPr>
            <w:tcW w:w="22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5D8171" w14:textId="77777777" w:rsidR="00FA3BAC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TARİH</w:t>
            </w:r>
          </w:p>
        </w:tc>
        <w:tc>
          <w:tcPr>
            <w:tcW w:w="20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3B8F68" w14:textId="77777777" w:rsidR="00FA3BAC" w:rsidRDefault="00000000">
            <w:r>
              <w:rPr>
                <w:b/>
                <w:bCs/>
                <w:color w:val="FFFFFF"/>
                <w:sz w:val="18"/>
                <w:szCs w:val="18"/>
              </w:rPr>
              <w:t>AÇIKLAMA</w:t>
            </w:r>
          </w:p>
        </w:tc>
      </w:tr>
      <w:tr w:rsidR="00FA3BAC" w14:paraId="42D3FBEA" w14:textId="77777777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BB09D7" w14:textId="77777777" w:rsidR="00FA3BAC" w:rsidRDefault="00000000">
            <w:r>
              <w:rPr>
                <w:color w:val="000000"/>
                <w:sz w:val="18"/>
                <w:szCs w:val="18"/>
              </w:rPr>
              <w:t>[Ad Soyad] / Proje Yöneticisi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755BF7" w14:textId="77777777" w:rsidR="00FA3BAC" w:rsidRDefault="00FA3BAC">
            <w:pPr>
              <w:jc w:val="center"/>
            </w:pP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55EAED" w14:textId="77777777" w:rsidR="00FA3BAC" w:rsidRDefault="00FA3BAC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22318F" w14:textId="77777777" w:rsidR="00FA3BAC" w:rsidRDefault="00000000">
            <w:r>
              <w:rPr>
                <w:i/>
                <w:iCs/>
                <w:color w:val="595959"/>
                <w:sz w:val="18"/>
                <w:szCs w:val="18"/>
              </w:rPr>
              <w:t>Hazırlayan</w:t>
            </w:r>
          </w:p>
        </w:tc>
      </w:tr>
      <w:tr w:rsidR="00FA3BAC" w14:paraId="01A4C714" w14:textId="77777777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7405FD" w14:textId="77777777" w:rsidR="00FA3BAC" w:rsidRDefault="00000000">
            <w:r>
              <w:rPr>
                <w:color w:val="000000"/>
                <w:sz w:val="18"/>
                <w:szCs w:val="18"/>
              </w:rPr>
              <w:t>[Ad Soyad] / Teknik Lider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16ADC6" w14:textId="77777777" w:rsidR="00FA3BAC" w:rsidRDefault="00FA3BAC">
            <w:pPr>
              <w:jc w:val="center"/>
            </w:pP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15703B" w14:textId="77777777" w:rsidR="00FA3BAC" w:rsidRDefault="00FA3BAC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7F3F1B" w14:textId="77777777" w:rsidR="00FA3BAC" w:rsidRDefault="00000000">
            <w:r>
              <w:rPr>
                <w:i/>
                <w:iCs/>
                <w:color w:val="595959"/>
                <w:sz w:val="18"/>
                <w:szCs w:val="18"/>
              </w:rPr>
              <w:t>Teknik Onay</w:t>
            </w:r>
          </w:p>
        </w:tc>
      </w:tr>
      <w:tr w:rsidR="00FA3BAC" w14:paraId="1BEC9FE8" w14:textId="77777777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75FCB2" w14:textId="77777777" w:rsidR="00FA3BAC" w:rsidRDefault="00000000">
            <w:r>
              <w:rPr>
                <w:color w:val="000000"/>
                <w:sz w:val="18"/>
                <w:szCs w:val="18"/>
              </w:rPr>
              <w:t>[Ad Soyad] / Proje Sponsoru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6BF582" w14:textId="77777777" w:rsidR="00FA3BAC" w:rsidRDefault="00FA3BAC">
            <w:pPr>
              <w:jc w:val="center"/>
            </w:pP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B64E15" w14:textId="77777777" w:rsidR="00FA3BAC" w:rsidRDefault="00FA3BAC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DE799F" w14:textId="77777777" w:rsidR="00FA3BAC" w:rsidRDefault="00000000">
            <w:r>
              <w:rPr>
                <w:i/>
                <w:iCs/>
                <w:color w:val="595959"/>
                <w:sz w:val="18"/>
                <w:szCs w:val="18"/>
              </w:rPr>
              <w:t>Üst Onay</w:t>
            </w:r>
          </w:p>
        </w:tc>
      </w:tr>
    </w:tbl>
    <w:p w14:paraId="5FBF4445" w14:textId="77777777" w:rsidR="00FA3BAC" w:rsidRDefault="00FA3BAC">
      <w:pPr>
        <w:spacing w:before="200" w:after="80"/>
      </w:pPr>
    </w:p>
    <w:p w14:paraId="47AB05B9" w14:textId="77777777" w:rsidR="00FA3BAC" w:rsidRDefault="00FA3BAC">
      <w:pPr>
        <w:pBdr>
          <w:bottom w:val="single" w:sz="4" w:space="2" w:color="2E75B6"/>
        </w:pBdr>
        <w:spacing w:before="80" w:after="80"/>
      </w:pPr>
    </w:p>
    <w:p w14:paraId="07077150" w14:textId="77777777" w:rsidR="00FA3BAC" w:rsidRDefault="00000000">
      <w:pPr>
        <w:spacing w:after="100"/>
        <w:jc w:val="center"/>
      </w:pPr>
      <w:r>
        <w:rPr>
          <w:i/>
          <w:iCs/>
          <w:color w:val="595959"/>
          <w:sz w:val="16"/>
          <w:szCs w:val="16"/>
        </w:rPr>
        <w:t>Bu belge IEEE Std. 1058 (Yazılım Proje Yönetim Planı Standardı) çerçevesinde hazırlanmıştır.</w:t>
      </w:r>
    </w:p>
    <w:p w14:paraId="4392BB24" w14:textId="77777777" w:rsidR="00FA3BAC" w:rsidRDefault="00000000">
      <w:pPr>
        <w:spacing w:after="100"/>
        <w:jc w:val="center"/>
      </w:pPr>
      <w:r>
        <w:rPr>
          <w:i/>
          <w:iCs/>
          <w:color w:val="595959"/>
          <w:sz w:val="16"/>
          <w:szCs w:val="16"/>
        </w:rPr>
        <w:t>© 2026 ERP Projesi Ekibi – Tüm hakları saklıdır. Proje dahili gizli belge.</w:t>
      </w:r>
    </w:p>
    <w:sectPr w:rsidR="00FA3BAC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DA39E" w14:textId="77777777" w:rsidR="00226064" w:rsidRDefault="00226064">
      <w:r>
        <w:separator/>
      </w:r>
    </w:p>
  </w:endnote>
  <w:endnote w:type="continuationSeparator" w:id="0">
    <w:p w14:paraId="63F3084D" w14:textId="77777777" w:rsidR="00226064" w:rsidRDefault="0022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288F" w14:textId="77777777" w:rsidR="00FA3BAC" w:rsidRDefault="00000000">
    <w:pPr>
      <w:pBdr>
        <w:top w:val="single" w:sz="4" w:space="2" w:color="D9D9D9"/>
      </w:pBdr>
      <w:jc w:val="center"/>
    </w:pPr>
    <w:r>
      <w:rPr>
        <w:color w:val="595959"/>
        <w:sz w:val="16"/>
        <w:szCs w:val="16"/>
      </w:rPr>
      <w:t xml:space="preserve">Sayfa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A51EF9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/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NUMPAGES</w:instrText>
    </w:r>
    <w:r>
      <w:rPr>
        <w:color w:val="595959"/>
        <w:sz w:val="16"/>
        <w:szCs w:val="16"/>
      </w:rPr>
      <w:fldChar w:fldCharType="separate"/>
    </w:r>
    <w:r w:rsidR="00A51EF9">
      <w:rPr>
        <w:noProof/>
        <w:color w:val="595959"/>
        <w:sz w:val="16"/>
        <w:szCs w:val="16"/>
      </w:rPr>
      <w:t>2</w:t>
    </w:r>
    <w:r>
      <w:rPr>
        <w:color w:val="595959"/>
        <w:sz w:val="16"/>
        <w:szCs w:val="16"/>
      </w:rPr>
      <w:fldChar w:fldCharType="end"/>
    </w:r>
    <w:r>
      <w:rPr>
        <w:color w:val="C00000"/>
        <w:sz w:val="16"/>
        <w:szCs w:val="16"/>
      </w:rPr>
      <w:t xml:space="preserve">  |  GİZLİ – PROJE DAHİLİ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4F78" w14:textId="77777777" w:rsidR="00FA3BAC" w:rsidRDefault="00000000">
    <w:pPr>
      <w:pBdr>
        <w:top w:val="single" w:sz="4" w:space="2" w:color="D9D9D9"/>
      </w:pBdr>
      <w:jc w:val="center"/>
    </w:pPr>
    <w:r>
      <w:rPr>
        <w:color w:val="595959"/>
        <w:sz w:val="16"/>
        <w:szCs w:val="16"/>
      </w:rPr>
      <w:t xml:space="preserve">Sayfa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A51EF9">
      <w:rPr>
        <w:noProof/>
        <w:color w:val="595959"/>
        <w:sz w:val="16"/>
        <w:szCs w:val="16"/>
      </w:rPr>
      <w:t>4</w:t>
    </w:r>
    <w:r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/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NUMPAGES</w:instrText>
    </w:r>
    <w:r>
      <w:rPr>
        <w:color w:val="595959"/>
        <w:sz w:val="16"/>
        <w:szCs w:val="16"/>
      </w:rPr>
      <w:fldChar w:fldCharType="separate"/>
    </w:r>
    <w:r w:rsidR="00A51EF9">
      <w:rPr>
        <w:noProof/>
        <w:color w:val="595959"/>
        <w:sz w:val="16"/>
        <w:szCs w:val="16"/>
      </w:rPr>
      <w:t>4</w:t>
    </w:r>
    <w:r>
      <w:rPr>
        <w:color w:val="595959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E7202" w14:textId="28FCCDFA" w:rsidR="00FA3BAC" w:rsidRDefault="00000000">
    <w:pPr>
      <w:pBdr>
        <w:top w:val="single" w:sz="4" w:space="2" w:color="D9D9D9"/>
      </w:pBdr>
      <w:jc w:val="center"/>
    </w:pPr>
    <w:r>
      <w:rPr>
        <w:color w:val="595959"/>
        <w:sz w:val="16"/>
        <w:szCs w:val="16"/>
      </w:rPr>
      <w:t xml:space="preserve">Sayfa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A51EF9">
      <w:rPr>
        <w:noProof/>
        <w:color w:val="595959"/>
        <w:sz w:val="16"/>
        <w:szCs w:val="16"/>
      </w:rPr>
      <w:t>7</w:t>
    </w:r>
    <w:r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/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NUMPAGES</w:instrText>
    </w:r>
    <w:r>
      <w:rPr>
        <w:color w:val="595959"/>
        <w:sz w:val="16"/>
        <w:szCs w:val="16"/>
      </w:rPr>
      <w:fldChar w:fldCharType="separate"/>
    </w:r>
    <w:r w:rsidR="00A51EF9">
      <w:rPr>
        <w:noProof/>
        <w:color w:val="595959"/>
        <w:sz w:val="16"/>
        <w:szCs w:val="16"/>
      </w:rPr>
      <w:t>8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2C943" w14:textId="77777777" w:rsidR="00226064" w:rsidRDefault="00226064">
      <w:r>
        <w:separator/>
      </w:r>
    </w:p>
  </w:footnote>
  <w:footnote w:type="continuationSeparator" w:id="0">
    <w:p w14:paraId="6B0DFF22" w14:textId="77777777" w:rsidR="00226064" w:rsidRDefault="00226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3391" w14:textId="77777777" w:rsidR="00FA3BAC" w:rsidRDefault="00000000">
    <w:pPr>
      <w:pBdr>
        <w:bottom w:val="single" w:sz="6" w:space="1" w:color="2E75B6"/>
      </w:pBdr>
    </w:pPr>
    <w:r>
      <w:rPr>
        <w:b/>
        <w:bCs/>
        <w:color w:val="1F3864"/>
        <w:sz w:val="18"/>
        <w:szCs w:val="18"/>
      </w:rPr>
      <w:t xml:space="preserve">ERP Projesi – Zaman Planı ve Gantt Şeması  </w:t>
    </w:r>
    <w:r>
      <w:rPr>
        <w:i/>
        <w:iCs/>
        <w:color w:val="595959"/>
        <w:sz w:val="16"/>
        <w:szCs w:val="16"/>
      </w:rPr>
      <w:t>IEEE Std. 1058 Uyumlu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7B3A5" w14:textId="77777777" w:rsidR="00FA3BAC" w:rsidRDefault="00000000">
    <w:pPr>
      <w:pBdr>
        <w:bottom w:val="single" w:sz="6" w:space="1" w:color="2E75B6"/>
      </w:pBdr>
    </w:pPr>
    <w:r>
      <w:rPr>
        <w:b/>
        <w:bCs/>
        <w:color w:val="1F3864"/>
        <w:sz w:val="18"/>
        <w:szCs w:val="18"/>
      </w:rPr>
      <w:t xml:space="preserve">ERP Projesi – Gantt Şeması  </w:t>
    </w:r>
    <w:r>
      <w:rPr>
        <w:i/>
        <w:iCs/>
        <w:color w:val="595959"/>
        <w:sz w:val="16"/>
        <w:szCs w:val="16"/>
      </w:rPr>
      <w:t>Tüm Fazlar • Hafta 1–8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237F" w14:textId="77777777" w:rsidR="00FA3BAC" w:rsidRDefault="00000000">
    <w:pPr>
      <w:pBdr>
        <w:bottom w:val="single" w:sz="6" w:space="1" w:color="2E75B6"/>
      </w:pBdr>
    </w:pPr>
    <w:r>
      <w:rPr>
        <w:b/>
        <w:bCs/>
        <w:color w:val="1F3864"/>
        <w:sz w:val="18"/>
        <w:szCs w:val="18"/>
      </w:rPr>
      <w:t xml:space="preserve">ERP Projesi – Zaman Planı ve Gantt Şeması  </w:t>
    </w:r>
    <w:r>
      <w:rPr>
        <w:i/>
        <w:iCs/>
        <w:color w:val="595959"/>
        <w:sz w:val="16"/>
        <w:szCs w:val="16"/>
      </w:rPr>
      <w:t>IEEE Std. 1058 Uyumlu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1AB1"/>
    <w:multiLevelType w:val="hybridMultilevel"/>
    <w:tmpl w:val="5C2A2908"/>
    <w:lvl w:ilvl="0" w:tplc="93C8C6EE">
      <w:start w:val="1"/>
      <w:numFmt w:val="bullet"/>
      <w:lvlText w:val="•"/>
      <w:lvlJc w:val="left"/>
      <w:pPr>
        <w:ind w:left="720" w:hanging="360"/>
      </w:pPr>
    </w:lvl>
    <w:lvl w:ilvl="1" w:tplc="1C9E57CC">
      <w:start w:val="1"/>
      <w:numFmt w:val="bullet"/>
      <w:lvlText w:val="○"/>
      <w:lvlJc w:val="left"/>
      <w:pPr>
        <w:ind w:left="1080" w:hanging="360"/>
      </w:pPr>
    </w:lvl>
    <w:lvl w:ilvl="2" w:tplc="9850CF78">
      <w:numFmt w:val="decimal"/>
      <w:lvlText w:val=""/>
      <w:lvlJc w:val="left"/>
    </w:lvl>
    <w:lvl w:ilvl="3" w:tplc="E2989BCA">
      <w:numFmt w:val="decimal"/>
      <w:lvlText w:val=""/>
      <w:lvlJc w:val="left"/>
    </w:lvl>
    <w:lvl w:ilvl="4" w:tplc="0B2E613E">
      <w:numFmt w:val="decimal"/>
      <w:lvlText w:val=""/>
      <w:lvlJc w:val="left"/>
    </w:lvl>
    <w:lvl w:ilvl="5" w:tplc="207EDD5A">
      <w:numFmt w:val="decimal"/>
      <w:lvlText w:val=""/>
      <w:lvlJc w:val="left"/>
    </w:lvl>
    <w:lvl w:ilvl="6" w:tplc="5F7439A8">
      <w:numFmt w:val="decimal"/>
      <w:lvlText w:val=""/>
      <w:lvlJc w:val="left"/>
    </w:lvl>
    <w:lvl w:ilvl="7" w:tplc="5BD8F356">
      <w:numFmt w:val="decimal"/>
      <w:lvlText w:val=""/>
      <w:lvlJc w:val="left"/>
    </w:lvl>
    <w:lvl w:ilvl="8" w:tplc="D2CC8EF2">
      <w:numFmt w:val="decimal"/>
      <w:lvlText w:val=""/>
      <w:lvlJc w:val="left"/>
    </w:lvl>
  </w:abstractNum>
  <w:abstractNum w:abstractNumId="1" w15:restartNumberingAfterBreak="0">
    <w:nsid w:val="68DD2663"/>
    <w:multiLevelType w:val="hybridMultilevel"/>
    <w:tmpl w:val="C6589AB0"/>
    <w:lvl w:ilvl="0" w:tplc="C836741C">
      <w:start w:val="1"/>
      <w:numFmt w:val="decimal"/>
      <w:lvlText w:val="%1."/>
      <w:lvlJc w:val="left"/>
      <w:pPr>
        <w:ind w:left="720" w:hanging="360"/>
      </w:pPr>
    </w:lvl>
    <w:lvl w:ilvl="1" w:tplc="CB1A513E">
      <w:numFmt w:val="decimal"/>
      <w:lvlText w:val=""/>
      <w:lvlJc w:val="left"/>
    </w:lvl>
    <w:lvl w:ilvl="2" w:tplc="1CAEAF6A">
      <w:numFmt w:val="decimal"/>
      <w:lvlText w:val=""/>
      <w:lvlJc w:val="left"/>
    </w:lvl>
    <w:lvl w:ilvl="3" w:tplc="1F86C978">
      <w:numFmt w:val="decimal"/>
      <w:lvlText w:val=""/>
      <w:lvlJc w:val="left"/>
    </w:lvl>
    <w:lvl w:ilvl="4" w:tplc="9A9E4966">
      <w:numFmt w:val="decimal"/>
      <w:lvlText w:val=""/>
      <w:lvlJc w:val="left"/>
    </w:lvl>
    <w:lvl w:ilvl="5" w:tplc="493E25B4">
      <w:numFmt w:val="decimal"/>
      <w:lvlText w:val=""/>
      <w:lvlJc w:val="left"/>
    </w:lvl>
    <w:lvl w:ilvl="6" w:tplc="F03E0778">
      <w:numFmt w:val="decimal"/>
      <w:lvlText w:val=""/>
      <w:lvlJc w:val="left"/>
    </w:lvl>
    <w:lvl w:ilvl="7" w:tplc="E8BACD92">
      <w:numFmt w:val="decimal"/>
      <w:lvlText w:val=""/>
      <w:lvlJc w:val="left"/>
    </w:lvl>
    <w:lvl w:ilvl="8" w:tplc="D41AA7FE">
      <w:numFmt w:val="decimal"/>
      <w:lvlText w:val=""/>
      <w:lvlJc w:val="left"/>
    </w:lvl>
  </w:abstractNum>
  <w:abstractNum w:abstractNumId="2" w15:restartNumberingAfterBreak="0">
    <w:nsid w:val="6D40772C"/>
    <w:multiLevelType w:val="hybridMultilevel"/>
    <w:tmpl w:val="07F0F58A"/>
    <w:lvl w:ilvl="0" w:tplc="41FA6E3A">
      <w:start w:val="1"/>
      <w:numFmt w:val="bullet"/>
      <w:lvlText w:val="●"/>
      <w:lvlJc w:val="left"/>
      <w:pPr>
        <w:ind w:left="720" w:hanging="360"/>
      </w:pPr>
    </w:lvl>
    <w:lvl w:ilvl="1" w:tplc="20BC46E2">
      <w:start w:val="1"/>
      <w:numFmt w:val="bullet"/>
      <w:lvlText w:val="○"/>
      <w:lvlJc w:val="left"/>
      <w:pPr>
        <w:ind w:left="1440" w:hanging="360"/>
      </w:pPr>
    </w:lvl>
    <w:lvl w:ilvl="2" w:tplc="BEC8A216">
      <w:start w:val="1"/>
      <w:numFmt w:val="bullet"/>
      <w:lvlText w:val="■"/>
      <w:lvlJc w:val="left"/>
      <w:pPr>
        <w:ind w:left="2160" w:hanging="360"/>
      </w:pPr>
    </w:lvl>
    <w:lvl w:ilvl="3" w:tplc="8EC8095A">
      <w:start w:val="1"/>
      <w:numFmt w:val="bullet"/>
      <w:lvlText w:val="●"/>
      <w:lvlJc w:val="left"/>
      <w:pPr>
        <w:ind w:left="2880" w:hanging="360"/>
      </w:pPr>
    </w:lvl>
    <w:lvl w:ilvl="4" w:tplc="19564AB0">
      <w:start w:val="1"/>
      <w:numFmt w:val="bullet"/>
      <w:lvlText w:val="○"/>
      <w:lvlJc w:val="left"/>
      <w:pPr>
        <w:ind w:left="3600" w:hanging="360"/>
      </w:pPr>
    </w:lvl>
    <w:lvl w:ilvl="5" w:tplc="AA1449EC">
      <w:start w:val="1"/>
      <w:numFmt w:val="bullet"/>
      <w:lvlText w:val="■"/>
      <w:lvlJc w:val="left"/>
      <w:pPr>
        <w:ind w:left="4320" w:hanging="360"/>
      </w:pPr>
    </w:lvl>
    <w:lvl w:ilvl="6" w:tplc="5C6624BA">
      <w:start w:val="1"/>
      <w:numFmt w:val="bullet"/>
      <w:lvlText w:val="●"/>
      <w:lvlJc w:val="left"/>
      <w:pPr>
        <w:ind w:left="5040" w:hanging="360"/>
      </w:pPr>
    </w:lvl>
    <w:lvl w:ilvl="7" w:tplc="65EA16A8">
      <w:start w:val="1"/>
      <w:numFmt w:val="bullet"/>
      <w:lvlText w:val="●"/>
      <w:lvlJc w:val="left"/>
      <w:pPr>
        <w:ind w:left="5760" w:hanging="360"/>
      </w:pPr>
    </w:lvl>
    <w:lvl w:ilvl="8" w:tplc="7FE03976">
      <w:start w:val="1"/>
      <w:numFmt w:val="bullet"/>
      <w:lvlText w:val="●"/>
      <w:lvlJc w:val="left"/>
      <w:pPr>
        <w:ind w:left="6480" w:hanging="360"/>
      </w:pPr>
    </w:lvl>
  </w:abstractNum>
  <w:num w:numId="1" w16cid:durableId="567349674">
    <w:abstractNumId w:val="2"/>
    <w:lvlOverride w:ilvl="0">
      <w:startOverride w:val="1"/>
    </w:lvlOverride>
  </w:num>
  <w:num w:numId="2" w16cid:durableId="15620541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BAC"/>
    <w:rsid w:val="00226064"/>
    <w:rsid w:val="0029368D"/>
    <w:rsid w:val="00643390"/>
    <w:rsid w:val="0099263A"/>
    <w:rsid w:val="00A51EF9"/>
    <w:rsid w:val="00FA3BAC"/>
    <w:rsid w:val="00F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71F8"/>
  <w15:docId w15:val="{9FE260F4-B339-4F33-8614-F663002D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spacing w:before="320" w:after="160"/>
      <w:outlineLvl w:val="0"/>
    </w:pPr>
    <w:rPr>
      <w:b/>
      <w:bCs/>
      <w:color w:val="1F3864"/>
      <w:sz w:val="32"/>
      <w:szCs w:val="32"/>
    </w:rPr>
  </w:style>
  <w:style w:type="paragraph" w:styleId="Balk2">
    <w:name w:val="heading 2"/>
    <w:uiPriority w:val="9"/>
    <w:unhideWhenUsed/>
    <w:qFormat/>
    <w:pPr>
      <w:spacing w:before="240" w:after="120"/>
      <w:outlineLvl w:val="1"/>
    </w:pPr>
    <w:rPr>
      <w:b/>
      <w:bCs/>
      <w:color w:val="2E75B6"/>
      <w:sz w:val="26"/>
      <w:szCs w:val="26"/>
    </w:rPr>
  </w:style>
  <w:style w:type="paragraph" w:styleId="Balk3">
    <w:name w:val="heading 3"/>
    <w:uiPriority w:val="9"/>
    <w:unhideWhenUsed/>
    <w:qFormat/>
    <w:pPr>
      <w:spacing w:before="180" w:after="80"/>
      <w:outlineLvl w:val="2"/>
    </w:pPr>
    <w:rPr>
      <w:b/>
      <w:bCs/>
      <w:color w:val="595959"/>
      <w:sz w:val="22"/>
      <w:szCs w:val="22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3441</Words>
  <Characters>19614</Characters>
  <Application>Microsoft Office Word</Application>
  <DocSecurity>0</DocSecurity>
  <Lines>163</Lines>
  <Paragraphs>46</Paragraphs>
  <ScaleCrop>false</ScaleCrop>
  <Company/>
  <LinksUpToDate>false</LinksUpToDate>
  <CharactersWithSpaces>23009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Barış YURTSEVEN</cp:lastModifiedBy>
  <cp:revision>3</cp:revision>
  <dcterms:created xsi:type="dcterms:W3CDTF">2026-04-30T06:59:00Z</dcterms:created>
  <dcterms:modified xsi:type="dcterms:W3CDTF">2026-04-30T07:21:00Z</dcterms:modified>
</cp:coreProperties>
</file>